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21" w:rsidRPr="00164EA2" w:rsidRDefault="009D2821" w:rsidP="008F4737">
      <w:pPr>
        <w:pStyle w:val="ListParagraph"/>
        <w:ind w:left="-360"/>
        <w:contextualSpacing/>
        <w:rPr>
          <w:rFonts w:ascii="Arial" w:hAnsi="Arial" w:cs="Arial"/>
          <w:b/>
        </w:rPr>
      </w:pPr>
    </w:p>
    <w:p w:rsidR="009D2821" w:rsidRDefault="009D2821" w:rsidP="008F4737">
      <w:pPr>
        <w:jc w:val="center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Diocese of Manchester</w:t>
      </w:r>
    </w:p>
    <w:p w:rsidR="00D5219B" w:rsidRDefault="00D5219B" w:rsidP="008F4737">
      <w:pPr>
        <w:jc w:val="center"/>
        <w:rPr>
          <w:rFonts w:ascii="Arial" w:hAnsi="Arial" w:cs="Arial"/>
          <w:b/>
        </w:rPr>
      </w:pPr>
    </w:p>
    <w:p w:rsidR="009D2821" w:rsidRDefault="009D2821" w:rsidP="008F4737">
      <w:pPr>
        <w:rPr>
          <w:rFonts w:ascii="Arial" w:hAnsi="Arial" w:cs="Arial"/>
        </w:rPr>
      </w:pPr>
    </w:p>
    <w:p w:rsidR="00623950" w:rsidRPr="00164EA2" w:rsidRDefault="00623950" w:rsidP="008F4737">
      <w:pPr>
        <w:rPr>
          <w:rFonts w:ascii="Arial" w:hAnsi="Arial" w:cs="Arial"/>
        </w:rPr>
      </w:pPr>
    </w:p>
    <w:p w:rsidR="009D2821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Role Description signed off by:  The Archdeacon of Rochdale</w:t>
      </w:r>
      <w:r w:rsidRPr="00D5219B">
        <w:rPr>
          <w:rFonts w:ascii="Arial" w:hAnsi="Arial" w:cs="Arial"/>
        </w:rPr>
        <w:tab/>
      </w:r>
    </w:p>
    <w:p w:rsidR="00623950" w:rsidRPr="00D5219B" w:rsidRDefault="00623950" w:rsidP="008F4737">
      <w:pPr>
        <w:rPr>
          <w:rFonts w:ascii="Arial" w:hAnsi="Arial" w:cs="Arial"/>
        </w:rPr>
      </w:pPr>
    </w:p>
    <w:p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 xml:space="preserve">Date:   </w:t>
      </w:r>
    </w:p>
    <w:p w:rsidR="009D2821" w:rsidRPr="00164EA2" w:rsidRDefault="009D2821" w:rsidP="008F4737">
      <w:pPr>
        <w:rPr>
          <w:rFonts w:ascii="Arial" w:hAnsi="Arial" w:cs="Arial"/>
        </w:rPr>
      </w:pPr>
    </w:p>
    <w:p w:rsidR="009D2821" w:rsidRPr="00164EA2" w:rsidRDefault="00623950" w:rsidP="008F4737">
      <w:pPr>
        <w:rPr>
          <w:rFonts w:ascii="Arial" w:hAnsi="Arial" w:cs="Arial"/>
        </w:rPr>
      </w:pPr>
      <w:r>
        <w:rPr>
          <w:rFonts w:ascii="Arial" w:hAnsi="Arial" w:cs="Arial"/>
        </w:rPr>
        <w:t>To be reviewed after 6 months</w:t>
      </w:r>
    </w:p>
    <w:p w:rsidR="009D2821" w:rsidRPr="00164EA2" w:rsidRDefault="009D2821" w:rsidP="008F4737">
      <w:pPr>
        <w:rPr>
          <w:rFonts w:ascii="Arial" w:hAnsi="Arial" w:cs="Arial"/>
        </w:rPr>
      </w:pPr>
    </w:p>
    <w:p w:rsidR="009D2821" w:rsidRPr="00164EA2" w:rsidRDefault="009D2821" w:rsidP="008F4737">
      <w:pPr>
        <w:rPr>
          <w:rFonts w:ascii="Arial" w:hAnsi="Arial" w:cs="Arial"/>
        </w:rPr>
      </w:pPr>
    </w:p>
    <w:p w:rsidR="009D2821" w:rsidRPr="00164EA2" w:rsidRDefault="009D2821" w:rsidP="008F4737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Details of Post</w:t>
      </w:r>
    </w:p>
    <w:p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Role Title:</w:t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  <w:r w:rsidR="00306F29">
        <w:rPr>
          <w:rFonts w:ascii="Arial" w:hAnsi="Arial" w:cs="Arial"/>
        </w:rPr>
        <w:t>Incumbent</w:t>
      </w:r>
    </w:p>
    <w:p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 xml:space="preserve">Name of benefice: </w:t>
      </w:r>
      <w:r w:rsidRPr="00D5219B">
        <w:rPr>
          <w:rFonts w:ascii="Arial" w:hAnsi="Arial" w:cs="Arial"/>
        </w:rPr>
        <w:tab/>
      </w:r>
      <w:r w:rsidR="00306F29">
        <w:rPr>
          <w:rFonts w:ascii="Arial" w:hAnsi="Arial" w:cs="Arial"/>
        </w:rPr>
        <w:t xml:space="preserve">Middleton and </w:t>
      </w:r>
      <w:proofErr w:type="spellStart"/>
      <w:r w:rsidR="00306F29">
        <w:rPr>
          <w:rFonts w:ascii="Arial" w:hAnsi="Arial" w:cs="Arial"/>
        </w:rPr>
        <w:t>Thornham</w:t>
      </w:r>
      <w:proofErr w:type="spellEnd"/>
    </w:p>
    <w:p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Deanery:</w:t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  <w:r w:rsidR="00306F29">
        <w:rPr>
          <w:rFonts w:ascii="Arial" w:hAnsi="Arial" w:cs="Arial"/>
        </w:rPr>
        <w:t>Heywood and Middleton</w:t>
      </w:r>
    </w:p>
    <w:p w:rsidR="009D2821" w:rsidRPr="00D5219B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Archdeaconry:</w:t>
      </w:r>
      <w:r w:rsidRPr="00D5219B">
        <w:rPr>
          <w:rFonts w:ascii="Arial" w:hAnsi="Arial" w:cs="Arial"/>
        </w:rPr>
        <w:tab/>
        <w:t>Rochdale</w:t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  <w:r w:rsidRPr="00D5219B">
        <w:rPr>
          <w:rFonts w:ascii="Arial" w:hAnsi="Arial" w:cs="Arial"/>
        </w:rPr>
        <w:tab/>
      </w:r>
    </w:p>
    <w:p w:rsidR="009D2821" w:rsidRPr="00164EA2" w:rsidRDefault="009D2821" w:rsidP="008F4737">
      <w:pPr>
        <w:rPr>
          <w:rFonts w:ascii="Arial" w:hAnsi="Arial" w:cs="Arial"/>
        </w:rPr>
      </w:pPr>
      <w:r w:rsidRPr="00D5219B">
        <w:rPr>
          <w:rFonts w:ascii="Arial" w:hAnsi="Arial" w:cs="Arial"/>
        </w:rPr>
        <w:t>Initial point of contact on Terms of Service:</w:t>
      </w:r>
      <w:r w:rsidRPr="00164EA2">
        <w:rPr>
          <w:rFonts w:ascii="Arial" w:hAnsi="Arial" w:cs="Arial"/>
        </w:rPr>
        <w:t xml:space="preserve"> </w:t>
      </w:r>
      <w:r w:rsidRPr="00164EA2">
        <w:rPr>
          <w:rFonts w:ascii="Arial" w:hAnsi="Arial" w:cs="Arial"/>
        </w:rPr>
        <w:tab/>
        <w:t xml:space="preserve">The Archdeacon of </w:t>
      </w:r>
      <w:r>
        <w:rPr>
          <w:rFonts w:ascii="Arial" w:hAnsi="Arial" w:cs="Arial"/>
        </w:rPr>
        <w:t>Rochdale</w:t>
      </w:r>
    </w:p>
    <w:p w:rsidR="009D2821" w:rsidRPr="00164EA2" w:rsidRDefault="009D2821" w:rsidP="008F4737">
      <w:pPr>
        <w:rPr>
          <w:rFonts w:ascii="Arial" w:hAnsi="Arial" w:cs="Arial"/>
        </w:rPr>
      </w:pPr>
    </w:p>
    <w:p w:rsidR="009D2821" w:rsidRPr="00164EA2" w:rsidRDefault="009D2821" w:rsidP="008F4737">
      <w:pPr>
        <w:rPr>
          <w:rFonts w:ascii="Arial" w:hAnsi="Arial" w:cs="Arial"/>
        </w:rPr>
      </w:pPr>
    </w:p>
    <w:p w:rsidR="009D2821" w:rsidRPr="00164EA2" w:rsidRDefault="009D2821" w:rsidP="008F4737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Role Purpose</w:t>
      </w:r>
    </w:p>
    <w:p w:rsidR="009D2821" w:rsidRPr="00164EA2" w:rsidRDefault="009D2821" w:rsidP="008F4737">
      <w:pPr>
        <w:pStyle w:val="ListParagraph"/>
        <w:rPr>
          <w:rFonts w:ascii="Arial" w:hAnsi="Arial" w:cs="Arial"/>
          <w:b/>
        </w:rPr>
      </w:pPr>
    </w:p>
    <w:p w:rsidR="009D2821" w:rsidRPr="00164EA2" w:rsidRDefault="009D2821" w:rsidP="008F4737">
      <w:pPr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General</w:t>
      </w:r>
    </w:p>
    <w:p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exercise the cure of souls shared with the bishop in this parish in collaboration with your colleagues</w:t>
      </w:r>
    </w:p>
    <w:p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have regard to the calling and responsibilities of the clergy as described in the Canons, the Ordinal, the Code of Professional Conduct for the Clergy and other relevant legislation.</w:t>
      </w:r>
    </w:p>
    <w:p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work to advance the Kingdom of God through servant leadership, collaboration and example, and with particular regard to the current diocesan mission priorities</w:t>
      </w:r>
    </w:p>
    <w:p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growing churches</w:t>
      </w:r>
    </w:p>
    <w:p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increasing giving</w:t>
      </w:r>
    </w:p>
    <w:p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serving the wider community</w:t>
      </w:r>
    </w:p>
    <w:p w:rsidR="009D2821" w:rsidRPr="00164EA2" w:rsidRDefault="009D2821" w:rsidP="008F4737">
      <w:pPr>
        <w:numPr>
          <w:ilvl w:val="1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for nurturing vocations</w:t>
      </w:r>
    </w:p>
    <w:p w:rsidR="009D2821" w:rsidRPr="00164EA2" w:rsidRDefault="009D2821" w:rsidP="008F4737">
      <w:pPr>
        <w:numPr>
          <w:ilvl w:val="0"/>
          <w:numId w:val="2"/>
        </w:numPr>
        <w:rPr>
          <w:rFonts w:ascii="Arial" w:hAnsi="Arial" w:cs="Arial"/>
        </w:rPr>
      </w:pPr>
      <w:r w:rsidRPr="00164EA2">
        <w:rPr>
          <w:rFonts w:ascii="Arial" w:hAnsi="Arial" w:cs="Arial"/>
        </w:rPr>
        <w:t>To share in the wider work of the deanery and diocese as appropriate, for the building up of the whole Body of Christ</w:t>
      </w:r>
    </w:p>
    <w:p w:rsidR="009D2821" w:rsidRPr="00164EA2" w:rsidRDefault="009D2821" w:rsidP="008F4737">
      <w:pPr>
        <w:ind w:left="357"/>
        <w:rPr>
          <w:rFonts w:ascii="Arial" w:hAnsi="Arial" w:cs="Arial"/>
        </w:rPr>
      </w:pPr>
    </w:p>
    <w:p w:rsidR="00D5219B" w:rsidRDefault="009D2821" w:rsidP="00623950">
      <w:pPr>
        <w:spacing w:before="12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 xml:space="preserve">Specific </w:t>
      </w:r>
    </w:p>
    <w:p w:rsidR="00623950" w:rsidRDefault="00306F29" w:rsidP="001200E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develop, with the PCCs, a vision for the united benefice</w:t>
      </w:r>
    </w:p>
    <w:p w:rsidR="001200EB" w:rsidRDefault="00306F29" w:rsidP="001200E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lead the parishes in their planning for mission</w:t>
      </w:r>
    </w:p>
    <w:p w:rsidR="00BB781D" w:rsidRDefault="00BB781D" w:rsidP="00BB781D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explore possibilities for outreach and evangelism</w:t>
      </w:r>
    </w:p>
    <w:p w:rsidR="00D37E58" w:rsidRDefault="00D37E58" w:rsidP="001200E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develop and sustain a shared leadership for the parishes</w:t>
      </w:r>
    </w:p>
    <w:p w:rsidR="001200EB" w:rsidRDefault="00306F29" w:rsidP="001200E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discern and encourage vocations to lay and ordained ministries</w:t>
      </w:r>
    </w:p>
    <w:p w:rsidR="001200EB" w:rsidRDefault="00306F29" w:rsidP="001200E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To nurture </w:t>
      </w:r>
      <w:r w:rsidR="00D37E58">
        <w:rPr>
          <w:rFonts w:ascii="Arial" w:hAnsi="Arial" w:cs="Arial"/>
        </w:rPr>
        <w:t xml:space="preserve">and encourage ‘whole life </w:t>
      </w:r>
      <w:r>
        <w:rPr>
          <w:rFonts w:ascii="Arial" w:hAnsi="Arial" w:cs="Arial"/>
        </w:rPr>
        <w:t>discipleship</w:t>
      </w:r>
      <w:r w:rsidR="00D37E5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amongst </w:t>
      </w:r>
      <w:r w:rsidR="00BB781D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church members</w:t>
      </w:r>
    </w:p>
    <w:p w:rsidR="00D37E58" w:rsidRPr="00D37E58" w:rsidRDefault="00D37E58" w:rsidP="00D37E58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 w:rsidRPr="00D37E58">
        <w:rPr>
          <w:rFonts w:ascii="Arial" w:hAnsi="Arial" w:cs="Arial"/>
        </w:rPr>
        <w:t>To ensure good stewardship in its widest sense</w:t>
      </w:r>
    </w:p>
    <w:p w:rsidR="00620172" w:rsidRDefault="00620172" w:rsidP="00620172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engage effectively with the civic life of Middleton </w:t>
      </w:r>
    </w:p>
    <w:p w:rsidR="00D37E58" w:rsidRDefault="00D37E58" w:rsidP="001200EB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To strengthen links with the local schools</w:t>
      </w:r>
    </w:p>
    <w:p w:rsidR="00623950" w:rsidRDefault="00623950" w:rsidP="00623950">
      <w:pPr>
        <w:spacing w:before="120"/>
        <w:rPr>
          <w:rFonts w:ascii="Arial" w:hAnsi="Arial" w:cs="Arial"/>
          <w:b/>
        </w:rPr>
      </w:pPr>
    </w:p>
    <w:p w:rsidR="00623950" w:rsidRPr="00623950" w:rsidRDefault="00623950" w:rsidP="00623950">
      <w:pPr>
        <w:spacing w:before="120"/>
        <w:rPr>
          <w:rFonts w:ascii="Arial" w:hAnsi="Arial" w:cs="Arial"/>
          <w:b/>
        </w:rPr>
      </w:pPr>
    </w:p>
    <w:p w:rsidR="00623950" w:rsidRPr="00164EA2" w:rsidRDefault="00623950" w:rsidP="008F4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D2821" w:rsidRPr="00164EA2" w:rsidRDefault="009D2821" w:rsidP="008F4737">
      <w:pPr>
        <w:pStyle w:val="ListParagraph"/>
        <w:tabs>
          <w:tab w:val="left" w:pos="0"/>
        </w:tabs>
        <w:ind w:left="-360"/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3.</w:t>
      </w:r>
      <w:r w:rsidRPr="00164EA2">
        <w:rPr>
          <w:rFonts w:ascii="Arial" w:hAnsi="Arial" w:cs="Arial"/>
          <w:b/>
        </w:rPr>
        <w:tab/>
        <w:t>Key contacts</w:t>
      </w:r>
    </w:p>
    <w:p w:rsidR="009D2821" w:rsidRPr="00164EA2" w:rsidRDefault="009D2821" w:rsidP="008F4737">
      <w:pPr>
        <w:pStyle w:val="ListParagraph"/>
        <w:ind w:left="0"/>
        <w:rPr>
          <w:rFonts w:ascii="Arial" w:hAnsi="Arial" w:cs="Arial"/>
          <w:b/>
        </w:rPr>
      </w:pPr>
    </w:p>
    <w:p w:rsidR="00623950" w:rsidRDefault="009D2821" w:rsidP="00623950">
      <w:pPr>
        <w:pStyle w:val="ListParagraph"/>
        <w:ind w:left="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Generic</w:t>
      </w:r>
    </w:p>
    <w:p w:rsidR="001760BB" w:rsidRDefault="001760BB" w:rsidP="00623950">
      <w:pPr>
        <w:pStyle w:val="ListParagraph"/>
        <w:ind w:left="0"/>
        <w:rPr>
          <w:rFonts w:ascii="Arial" w:hAnsi="Arial" w:cs="Arial"/>
          <w:b/>
        </w:rPr>
      </w:pPr>
    </w:p>
    <w:p w:rsidR="001200EB" w:rsidRDefault="001200E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chu</w:t>
      </w:r>
      <w:r w:rsidR="00306F29">
        <w:rPr>
          <w:rFonts w:ascii="Arial" w:hAnsi="Arial" w:cs="Arial"/>
        </w:rPr>
        <w:t>rchwardens and PCCs of the Benefice</w:t>
      </w:r>
    </w:p>
    <w:p w:rsidR="001200EB" w:rsidRDefault="001200E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The Deanery Chapter</w:t>
      </w:r>
      <w:r w:rsidR="00306F29">
        <w:rPr>
          <w:rFonts w:ascii="Arial" w:hAnsi="Arial" w:cs="Arial"/>
        </w:rPr>
        <w:t xml:space="preserve">, </w:t>
      </w:r>
      <w:r w:rsidR="001760BB">
        <w:rPr>
          <w:rFonts w:ascii="Arial" w:hAnsi="Arial" w:cs="Arial"/>
        </w:rPr>
        <w:t>Synod</w:t>
      </w:r>
      <w:r w:rsidR="00306F29">
        <w:rPr>
          <w:rFonts w:ascii="Arial" w:hAnsi="Arial" w:cs="Arial"/>
        </w:rPr>
        <w:t xml:space="preserve"> and Mission and Pastoral Committee</w:t>
      </w:r>
    </w:p>
    <w:p w:rsidR="001760BB" w:rsidRDefault="00306F29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The Staff at Church House</w:t>
      </w:r>
    </w:p>
    <w:p w:rsidR="001200EB" w:rsidRPr="001200EB" w:rsidRDefault="001760B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2821" w:rsidRDefault="00D5219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623950" w:rsidRPr="00164EA2" w:rsidRDefault="00623950" w:rsidP="00623950">
      <w:pPr>
        <w:pStyle w:val="ListParagraph"/>
        <w:ind w:left="0"/>
        <w:rPr>
          <w:rFonts w:ascii="Arial" w:hAnsi="Arial" w:cs="Arial"/>
        </w:rPr>
      </w:pPr>
    </w:p>
    <w:p w:rsidR="009D2821" w:rsidRDefault="009D2821" w:rsidP="008F4737">
      <w:pPr>
        <w:pStyle w:val="ListParagraph"/>
        <w:ind w:left="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Specific</w:t>
      </w:r>
    </w:p>
    <w:p w:rsidR="001760BB" w:rsidRDefault="001760BB" w:rsidP="008F4737">
      <w:pPr>
        <w:pStyle w:val="ListParagraph"/>
        <w:ind w:left="0"/>
        <w:rPr>
          <w:rFonts w:ascii="Arial" w:hAnsi="Arial" w:cs="Arial"/>
          <w:b/>
        </w:rPr>
      </w:pPr>
    </w:p>
    <w:p w:rsidR="00D37E58" w:rsidRPr="00D37E58" w:rsidRDefault="001760BB" w:rsidP="008F473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37E58" w:rsidRPr="00D37E58">
        <w:rPr>
          <w:rFonts w:ascii="Arial" w:hAnsi="Arial" w:cs="Arial"/>
        </w:rPr>
        <w:t>Middleton Parish Church School</w:t>
      </w:r>
    </w:p>
    <w:p w:rsidR="001760BB" w:rsidRDefault="00D37E58" w:rsidP="00D37E58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St Anne’s Academy</w:t>
      </w:r>
    </w:p>
    <w:p w:rsidR="00D37E58" w:rsidRDefault="00D37E58" w:rsidP="00D37E58">
      <w:pPr>
        <w:pStyle w:val="ListParagraph"/>
        <w:ind w:left="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Boarshaw</w:t>
      </w:r>
      <w:proofErr w:type="spellEnd"/>
      <w:r>
        <w:rPr>
          <w:rFonts w:ascii="Arial" w:hAnsi="Arial" w:cs="Arial"/>
        </w:rPr>
        <w:t xml:space="preserve"> Community Primary School</w:t>
      </w:r>
    </w:p>
    <w:p w:rsidR="00D37E58" w:rsidRDefault="00A2769E" w:rsidP="00D37E58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St John’s CE (Aided) Primary School</w:t>
      </w:r>
    </w:p>
    <w:p w:rsidR="00306F29" w:rsidRDefault="00306F29" w:rsidP="008F473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Ecumenical partners</w:t>
      </w:r>
    </w:p>
    <w:p w:rsidR="001760BB" w:rsidRPr="001760BB" w:rsidRDefault="001760BB" w:rsidP="008F473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3950" w:rsidRDefault="00D5219B" w:rsidP="0062395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5219B" w:rsidRPr="00164EA2" w:rsidRDefault="00D5219B" w:rsidP="008F4737">
      <w:pPr>
        <w:pStyle w:val="ListParagraph"/>
        <w:ind w:left="0"/>
        <w:rPr>
          <w:rFonts w:ascii="Arial" w:hAnsi="Arial" w:cs="Arial"/>
        </w:rPr>
      </w:pPr>
    </w:p>
    <w:p w:rsidR="009D2821" w:rsidRDefault="009D2821" w:rsidP="008F4737">
      <w:pPr>
        <w:pStyle w:val="ListParagraph"/>
        <w:ind w:left="0"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Supportive</w:t>
      </w:r>
    </w:p>
    <w:p w:rsidR="00623950" w:rsidRPr="00164EA2" w:rsidRDefault="00623950" w:rsidP="008F4737">
      <w:pPr>
        <w:pStyle w:val="ListParagraph"/>
        <w:ind w:left="0"/>
        <w:rPr>
          <w:rFonts w:ascii="Arial" w:hAnsi="Arial" w:cs="Arial"/>
          <w:b/>
        </w:rPr>
      </w:pPr>
    </w:p>
    <w:p w:rsidR="009D2821" w:rsidRPr="00164EA2" w:rsidRDefault="009D2821" w:rsidP="0062395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64EA2">
        <w:rPr>
          <w:rFonts w:ascii="Arial" w:hAnsi="Arial" w:cs="Arial"/>
        </w:rPr>
        <w:t>Area Dean</w:t>
      </w:r>
      <w:r w:rsidR="00BB781D">
        <w:rPr>
          <w:rFonts w:ascii="Arial" w:hAnsi="Arial" w:cs="Arial"/>
        </w:rPr>
        <w:tab/>
      </w:r>
      <w:r w:rsidR="00BB781D">
        <w:rPr>
          <w:rFonts w:ascii="Arial" w:hAnsi="Arial" w:cs="Arial"/>
        </w:rPr>
        <w:tab/>
        <w:t>Revd. Frances Guite</w:t>
      </w:r>
    </w:p>
    <w:p w:rsidR="009D2821" w:rsidRPr="00164EA2" w:rsidRDefault="009D2821" w:rsidP="00623950">
      <w:pPr>
        <w:pStyle w:val="ListParagraph"/>
        <w:jc w:val="both"/>
        <w:rPr>
          <w:rFonts w:ascii="Arial" w:hAnsi="Arial" w:cs="Arial"/>
        </w:rPr>
      </w:pPr>
      <w:r w:rsidRPr="00164EA2">
        <w:rPr>
          <w:rFonts w:ascii="Arial" w:hAnsi="Arial" w:cs="Arial"/>
        </w:rPr>
        <w:t>The Archdeacon</w:t>
      </w:r>
      <w:r w:rsidR="00BB781D">
        <w:rPr>
          <w:rFonts w:ascii="Arial" w:hAnsi="Arial" w:cs="Arial"/>
        </w:rPr>
        <w:tab/>
      </w:r>
      <w:r w:rsidR="00BB781D">
        <w:rPr>
          <w:rFonts w:ascii="Arial" w:hAnsi="Arial" w:cs="Arial"/>
        </w:rPr>
        <w:tab/>
        <w:t>Ven. Cherry Vann</w:t>
      </w:r>
    </w:p>
    <w:p w:rsidR="009D2821" w:rsidRPr="00A867BD" w:rsidRDefault="009D2821" w:rsidP="00623950">
      <w:pPr>
        <w:pStyle w:val="ListParagraph"/>
        <w:jc w:val="both"/>
        <w:rPr>
          <w:rFonts w:ascii="Arial" w:hAnsi="Arial" w:cs="Arial"/>
        </w:rPr>
      </w:pPr>
      <w:r w:rsidRPr="00164EA2">
        <w:rPr>
          <w:rFonts w:ascii="Arial" w:hAnsi="Arial" w:cs="Arial"/>
        </w:rPr>
        <w:t xml:space="preserve">The </w:t>
      </w:r>
      <w:proofErr w:type="spellStart"/>
      <w:r w:rsidRPr="00164EA2">
        <w:rPr>
          <w:rFonts w:ascii="Arial" w:hAnsi="Arial" w:cs="Arial"/>
        </w:rPr>
        <w:t>Suffragan</w:t>
      </w:r>
      <w:proofErr w:type="spellEnd"/>
      <w:r w:rsidRPr="00164EA2">
        <w:rPr>
          <w:rFonts w:ascii="Arial" w:hAnsi="Arial" w:cs="Arial"/>
        </w:rPr>
        <w:t xml:space="preserve"> Bishop</w:t>
      </w:r>
      <w:r w:rsidR="00531B0B">
        <w:rPr>
          <w:rFonts w:ascii="Arial" w:hAnsi="Arial" w:cs="Arial"/>
        </w:rPr>
        <w:tab/>
        <w:t>Right Revd.</w:t>
      </w:r>
      <w:bookmarkStart w:id="0" w:name="_GoBack"/>
      <w:bookmarkEnd w:id="0"/>
      <w:r w:rsidR="00BB781D">
        <w:rPr>
          <w:rFonts w:ascii="Arial" w:hAnsi="Arial" w:cs="Arial"/>
        </w:rPr>
        <w:t xml:space="preserve"> Mark Davies</w:t>
      </w:r>
    </w:p>
    <w:p w:rsidR="009D2821" w:rsidRPr="00164EA2" w:rsidRDefault="009D2821" w:rsidP="008F4737">
      <w:pPr>
        <w:pStyle w:val="ListParagraph"/>
        <w:ind w:left="397"/>
        <w:rPr>
          <w:rFonts w:ascii="Arial" w:hAnsi="Arial" w:cs="Arial"/>
        </w:rPr>
      </w:pPr>
    </w:p>
    <w:p w:rsidR="009D2821" w:rsidRDefault="009D2821" w:rsidP="008F4737">
      <w:pPr>
        <w:pStyle w:val="ListParagraph"/>
        <w:ind w:left="0" w:hanging="360"/>
        <w:contextualSpacing/>
        <w:rPr>
          <w:rFonts w:ascii="Arial" w:hAnsi="Arial" w:cs="Arial"/>
          <w:b/>
        </w:rPr>
      </w:pPr>
      <w:r w:rsidRPr="00164EA2">
        <w:rPr>
          <w:rFonts w:ascii="Arial" w:hAnsi="Arial" w:cs="Arial"/>
          <w:b/>
        </w:rPr>
        <w:t>4.</w:t>
      </w:r>
      <w:r w:rsidRPr="00164EA2">
        <w:rPr>
          <w:rFonts w:ascii="Arial" w:hAnsi="Arial" w:cs="Arial"/>
          <w:b/>
        </w:rPr>
        <w:tab/>
        <w:t>Role context and any other relevant information</w:t>
      </w:r>
    </w:p>
    <w:p w:rsidR="009D2821" w:rsidRDefault="009D2821" w:rsidP="008F4737">
      <w:pPr>
        <w:pStyle w:val="ListParagraph"/>
        <w:ind w:left="0" w:hanging="360"/>
        <w:contextualSpacing/>
        <w:rPr>
          <w:rFonts w:ascii="Arial" w:hAnsi="Arial" w:cs="Arial"/>
          <w:b/>
        </w:rPr>
      </w:pPr>
    </w:p>
    <w:p w:rsidR="00620172" w:rsidRPr="00620172" w:rsidRDefault="00620172" w:rsidP="00620172">
      <w:pPr>
        <w:pStyle w:val="ListParagraph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There are no plans for further pastoral re-organisation of the benefice. The new incumbent will have a key task, with others, of developing the emerging mission cluster with the benefices of Castleton, Langley and </w:t>
      </w:r>
      <w:proofErr w:type="spellStart"/>
      <w:r>
        <w:rPr>
          <w:rFonts w:ascii="Arial" w:hAnsi="Arial" w:cs="Arial"/>
        </w:rPr>
        <w:t>Tonge</w:t>
      </w:r>
      <w:proofErr w:type="spellEnd"/>
      <w:r>
        <w:rPr>
          <w:rFonts w:ascii="Arial" w:hAnsi="Arial" w:cs="Arial"/>
        </w:rPr>
        <w:t xml:space="preserve"> cum </w:t>
      </w:r>
      <w:proofErr w:type="spellStart"/>
      <w:r>
        <w:rPr>
          <w:rFonts w:ascii="Arial" w:hAnsi="Arial" w:cs="Arial"/>
        </w:rPr>
        <w:t>Alkrington</w:t>
      </w:r>
      <w:proofErr w:type="spellEnd"/>
      <w:r>
        <w:rPr>
          <w:rFonts w:ascii="Arial" w:hAnsi="Arial" w:cs="Arial"/>
        </w:rPr>
        <w:t>.</w:t>
      </w:r>
    </w:p>
    <w:sectPr w:rsidR="00620172" w:rsidRPr="00620172" w:rsidSect="00AD5CB0">
      <w:pgSz w:w="11900" w:h="16840"/>
      <w:pgMar w:top="1135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9D3"/>
    <w:multiLevelType w:val="hybridMultilevel"/>
    <w:tmpl w:val="B608E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D1B39"/>
    <w:multiLevelType w:val="hybridMultilevel"/>
    <w:tmpl w:val="8B0E01C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5F628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4A617D"/>
    <w:multiLevelType w:val="hybridMultilevel"/>
    <w:tmpl w:val="18C0EB2A"/>
    <w:lvl w:ilvl="0" w:tplc="922E6E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B66B49"/>
    <w:multiLevelType w:val="hybridMultilevel"/>
    <w:tmpl w:val="18E8C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771613"/>
    <w:multiLevelType w:val="hybridMultilevel"/>
    <w:tmpl w:val="13540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37FB5"/>
    <w:multiLevelType w:val="hybridMultilevel"/>
    <w:tmpl w:val="870E84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88628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EE455E"/>
    <w:multiLevelType w:val="hybridMultilevel"/>
    <w:tmpl w:val="9DB6CF6A"/>
    <w:lvl w:ilvl="0" w:tplc="726E7CD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C37924"/>
    <w:multiLevelType w:val="hybridMultilevel"/>
    <w:tmpl w:val="B4D4C1C8"/>
    <w:lvl w:ilvl="0" w:tplc="5818291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61B3033"/>
    <w:multiLevelType w:val="hybridMultilevel"/>
    <w:tmpl w:val="9DFA1C3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137CBC"/>
    <w:multiLevelType w:val="hybridMultilevel"/>
    <w:tmpl w:val="26F01D2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9D277F4"/>
    <w:multiLevelType w:val="hybridMultilevel"/>
    <w:tmpl w:val="21D691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A515E9"/>
    <w:multiLevelType w:val="hybridMultilevel"/>
    <w:tmpl w:val="027EDB94"/>
    <w:lvl w:ilvl="0" w:tplc="9E98C3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37"/>
    <w:rsid w:val="001200EB"/>
    <w:rsid w:val="00151EE6"/>
    <w:rsid w:val="00164EA2"/>
    <w:rsid w:val="001760BB"/>
    <w:rsid w:val="001C6225"/>
    <w:rsid w:val="00243206"/>
    <w:rsid w:val="00306F29"/>
    <w:rsid w:val="00350BEA"/>
    <w:rsid w:val="00531B0B"/>
    <w:rsid w:val="005D07B8"/>
    <w:rsid w:val="00620172"/>
    <w:rsid w:val="00623950"/>
    <w:rsid w:val="00832EC9"/>
    <w:rsid w:val="008F4737"/>
    <w:rsid w:val="00910AA3"/>
    <w:rsid w:val="009D2821"/>
    <w:rsid w:val="00A2769E"/>
    <w:rsid w:val="00A867BD"/>
    <w:rsid w:val="00AD5CB0"/>
    <w:rsid w:val="00BB781D"/>
    <w:rsid w:val="00D37E58"/>
    <w:rsid w:val="00D5219B"/>
    <w:rsid w:val="00DF3518"/>
    <w:rsid w:val="00E67486"/>
    <w:rsid w:val="00E8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4737"/>
    <w:pPr>
      <w:ind w:left="720"/>
    </w:pPr>
    <w:rPr>
      <w:rFonts w:eastAsia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4737"/>
    <w:pPr>
      <w:ind w:left="720"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Manchester</vt:lpstr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Manchester</dc:title>
  <dc:creator>Richard Hawkins</dc:creator>
  <cp:lastModifiedBy>Archdeacon of Rochdale</cp:lastModifiedBy>
  <cp:revision>5</cp:revision>
  <cp:lastPrinted>2014-04-30T16:07:00Z</cp:lastPrinted>
  <dcterms:created xsi:type="dcterms:W3CDTF">2014-05-07T07:09:00Z</dcterms:created>
  <dcterms:modified xsi:type="dcterms:W3CDTF">2019-01-04T09:28:00Z</dcterms:modified>
</cp:coreProperties>
</file>