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DA79" w14:textId="77777777" w:rsidR="007A1441" w:rsidRDefault="001225D4">
      <w:pPr>
        <w:spacing w:after="40"/>
      </w:pPr>
      <w:r>
        <w:rPr>
          <w:b/>
          <w:color w:val="2F75B5"/>
        </w:rPr>
        <w:t>JOB DESCRIPTION</w:t>
      </w:r>
    </w:p>
    <w:p w14:paraId="00112376" w14:textId="77777777" w:rsidR="007A1441" w:rsidRDefault="001225D4">
      <w:pPr>
        <w:spacing w:after="60"/>
      </w:pPr>
      <w:r>
        <w:rPr>
          <w:b/>
          <w:color w:val="17365D"/>
          <w:sz w:val="48"/>
        </w:rPr>
        <w:t>Safeguarding Senior Coordinator</w:t>
      </w:r>
    </w:p>
    <w:p w14:paraId="2C8A0EA1" w14:textId="77777777" w:rsidR="007A1441" w:rsidRDefault="001225D4">
      <w:pPr>
        <w:spacing w:after="280"/>
      </w:pPr>
      <w:r>
        <w:rPr>
          <w:color w:val="5B6573"/>
          <w:sz w:val="22"/>
        </w:rPr>
        <w:t>A senior coordination role supporting high-quality, consistent and evidence-informed safeguarding practice across the Diocese.</w:t>
      </w:r>
    </w:p>
    <w:tbl>
      <w:tblPr>
        <w:tblW w:w="0" w:type="auto"/>
        <w:jc w:val="center"/>
        <w:tblBorders>
          <w:top w:val="single" w:sz="6" w:space="0" w:color="D9E2F3"/>
          <w:left w:val="single" w:sz="6" w:space="0" w:color="D9E2F3"/>
          <w:bottom w:val="single" w:sz="6" w:space="0" w:color="D9E2F3"/>
          <w:right w:val="single" w:sz="6" w:space="0" w:color="D9E2F3"/>
          <w:insideH w:val="single" w:sz="6" w:space="0" w:color="D9E2F3"/>
          <w:insideV w:val="single" w:sz="6" w:space="0" w:color="D9E2F3"/>
        </w:tblBorders>
        <w:tblLayout w:type="fixed"/>
        <w:tblLook w:val="04A0" w:firstRow="1" w:lastRow="0" w:firstColumn="1" w:lastColumn="0" w:noHBand="0" w:noVBand="1"/>
      </w:tblPr>
      <w:tblGrid>
        <w:gridCol w:w="2088"/>
        <w:gridCol w:w="7848"/>
      </w:tblGrid>
      <w:tr w:rsidR="007A1441" w14:paraId="469ED5C9" w14:textId="77777777">
        <w:trPr>
          <w:jc w:val="center"/>
        </w:trPr>
        <w:tc>
          <w:tcPr>
            <w:tcW w:w="2088" w:type="dxa"/>
            <w:shd w:val="clear" w:color="auto" w:fill="EAF2F8"/>
            <w:vAlign w:val="center"/>
          </w:tcPr>
          <w:p w14:paraId="47600923" w14:textId="77777777" w:rsidR="007A1441" w:rsidRDefault="001225D4">
            <w:r>
              <w:rPr>
                <w:b/>
                <w:color w:val="17365D"/>
                <w:sz w:val="18"/>
              </w:rPr>
              <w:t>Employer</w:t>
            </w:r>
          </w:p>
        </w:tc>
        <w:tc>
          <w:tcPr>
            <w:tcW w:w="7848" w:type="dxa"/>
            <w:shd w:val="clear" w:color="auto" w:fill="FFFFFF"/>
            <w:vAlign w:val="center"/>
          </w:tcPr>
          <w:p w14:paraId="4A4B523D" w14:textId="77777777" w:rsidR="007A1441" w:rsidRDefault="001225D4">
            <w:r>
              <w:rPr>
                <w:color w:val="222222"/>
                <w:sz w:val="18"/>
              </w:rPr>
              <w:t>Portsmouth Diocesan Board of Finance (PDBF)</w:t>
            </w:r>
          </w:p>
        </w:tc>
      </w:tr>
      <w:tr w:rsidR="007A1441" w14:paraId="7A60C8E8" w14:textId="77777777">
        <w:trPr>
          <w:jc w:val="center"/>
        </w:trPr>
        <w:tc>
          <w:tcPr>
            <w:tcW w:w="2088" w:type="dxa"/>
            <w:shd w:val="clear" w:color="auto" w:fill="EAF2F8"/>
            <w:vAlign w:val="center"/>
          </w:tcPr>
          <w:p w14:paraId="567C61E0" w14:textId="77777777" w:rsidR="007A1441" w:rsidRDefault="001225D4">
            <w:r>
              <w:rPr>
                <w:b/>
                <w:color w:val="17365D"/>
                <w:sz w:val="18"/>
              </w:rPr>
              <w:t>Location</w:t>
            </w:r>
          </w:p>
        </w:tc>
        <w:tc>
          <w:tcPr>
            <w:tcW w:w="7848" w:type="dxa"/>
            <w:shd w:val="clear" w:color="auto" w:fill="FFFFFF"/>
            <w:vAlign w:val="center"/>
          </w:tcPr>
          <w:p w14:paraId="7CC3B0C1" w14:textId="77777777" w:rsidR="007A1441" w:rsidRDefault="001225D4">
            <w:r>
              <w:rPr>
                <w:color w:val="222222"/>
                <w:sz w:val="18"/>
              </w:rPr>
              <w:t>Peninsular House, Wharf Road, Portsmouth PO2 8HB</w:t>
            </w:r>
            <w:r>
              <w:rPr>
                <w:color w:val="222222"/>
                <w:sz w:val="18"/>
              </w:rPr>
              <w:br/>
              <w:t>Office-based role with hybrid working options</w:t>
            </w:r>
          </w:p>
        </w:tc>
      </w:tr>
      <w:tr w:rsidR="007A1441" w14:paraId="72C18C9C" w14:textId="77777777">
        <w:trPr>
          <w:jc w:val="center"/>
        </w:trPr>
        <w:tc>
          <w:tcPr>
            <w:tcW w:w="2088" w:type="dxa"/>
            <w:shd w:val="clear" w:color="auto" w:fill="EAF2F8"/>
            <w:vAlign w:val="center"/>
          </w:tcPr>
          <w:p w14:paraId="6E086297" w14:textId="77777777" w:rsidR="007A1441" w:rsidRDefault="001225D4">
            <w:r>
              <w:rPr>
                <w:b/>
                <w:color w:val="17365D"/>
                <w:sz w:val="18"/>
              </w:rPr>
              <w:t>Hours</w:t>
            </w:r>
          </w:p>
        </w:tc>
        <w:tc>
          <w:tcPr>
            <w:tcW w:w="7848" w:type="dxa"/>
            <w:shd w:val="clear" w:color="auto" w:fill="FFFFFF"/>
            <w:vAlign w:val="center"/>
          </w:tcPr>
          <w:p w14:paraId="52BB33DD" w14:textId="77777777" w:rsidR="007A1441" w:rsidRDefault="001225D4">
            <w:r>
              <w:rPr>
                <w:color w:val="222222"/>
                <w:sz w:val="18"/>
              </w:rPr>
              <w:t>21 hours per week</w:t>
            </w:r>
          </w:p>
        </w:tc>
      </w:tr>
      <w:tr w:rsidR="007A1441" w14:paraId="5853DB77" w14:textId="77777777">
        <w:trPr>
          <w:jc w:val="center"/>
        </w:trPr>
        <w:tc>
          <w:tcPr>
            <w:tcW w:w="2088" w:type="dxa"/>
            <w:shd w:val="clear" w:color="auto" w:fill="EAF2F8"/>
            <w:vAlign w:val="center"/>
          </w:tcPr>
          <w:p w14:paraId="063C2906" w14:textId="77777777" w:rsidR="007A1441" w:rsidRDefault="001225D4">
            <w:r>
              <w:rPr>
                <w:b/>
                <w:color w:val="17365D"/>
                <w:sz w:val="18"/>
              </w:rPr>
              <w:t>Contract</w:t>
            </w:r>
          </w:p>
        </w:tc>
        <w:tc>
          <w:tcPr>
            <w:tcW w:w="7848" w:type="dxa"/>
            <w:shd w:val="clear" w:color="auto" w:fill="FFFFFF"/>
            <w:vAlign w:val="center"/>
          </w:tcPr>
          <w:p w14:paraId="4CFE7178" w14:textId="77777777" w:rsidR="007A1441" w:rsidRDefault="001225D4">
            <w:r>
              <w:rPr>
                <w:color w:val="222222"/>
                <w:sz w:val="18"/>
              </w:rPr>
              <w:t>Permanent</w:t>
            </w:r>
          </w:p>
        </w:tc>
      </w:tr>
      <w:tr w:rsidR="007A1441" w14:paraId="3B7B3CE9" w14:textId="77777777">
        <w:trPr>
          <w:jc w:val="center"/>
        </w:trPr>
        <w:tc>
          <w:tcPr>
            <w:tcW w:w="2088" w:type="dxa"/>
            <w:shd w:val="clear" w:color="auto" w:fill="EAF2F8"/>
            <w:vAlign w:val="center"/>
          </w:tcPr>
          <w:p w14:paraId="24173A07" w14:textId="77777777" w:rsidR="007A1441" w:rsidRDefault="001225D4">
            <w:r>
              <w:rPr>
                <w:b/>
                <w:color w:val="17365D"/>
                <w:sz w:val="18"/>
              </w:rPr>
              <w:t>Spine Point</w:t>
            </w:r>
          </w:p>
        </w:tc>
        <w:tc>
          <w:tcPr>
            <w:tcW w:w="7848" w:type="dxa"/>
            <w:shd w:val="clear" w:color="auto" w:fill="FFFFFF"/>
            <w:vAlign w:val="center"/>
          </w:tcPr>
          <w:p w14:paraId="2A19D132" w14:textId="77777777" w:rsidR="007A1441" w:rsidRDefault="001225D4">
            <w:r>
              <w:rPr>
                <w:color w:val="222222"/>
                <w:sz w:val="18"/>
              </w:rPr>
              <w:t>16.2</w:t>
            </w:r>
          </w:p>
        </w:tc>
      </w:tr>
      <w:tr w:rsidR="007A1441" w14:paraId="551F86B9" w14:textId="77777777">
        <w:trPr>
          <w:jc w:val="center"/>
        </w:trPr>
        <w:tc>
          <w:tcPr>
            <w:tcW w:w="2088" w:type="dxa"/>
            <w:shd w:val="clear" w:color="auto" w:fill="EAF2F8"/>
            <w:vAlign w:val="center"/>
          </w:tcPr>
          <w:p w14:paraId="01DC9702" w14:textId="77777777" w:rsidR="007A1441" w:rsidRDefault="001225D4">
            <w:r>
              <w:rPr>
                <w:b/>
                <w:color w:val="17365D"/>
                <w:sz w:val="18"/>
              </w:rPr>
              <w:t>Salary</w:t>
            </w:r>
          </w:p>
        </w:tc>
        <w:tc>
          <w:tcPr>
            <w:tcW w:w="7848" w:type="dxa"/>
            <w:shd w:val="clear" w:color="auto" w:fill="FFFFFF"/>
            <w:vAlign w:val="center"/>
          </w:tcPr>
          <w:p w14:paraId="0699CB79" w14:textId="77777777" w:rsidR="007A1441" w:rsidRDefault="001225D4">
            <w:r>
              <w:rPr>
                <w:color w:val="222222"/>
                <w:sz w:val="18"/>
              </w:rPr>
              <w:t>£25,530.00 FTE</w:t>
            </w:r>
          </w:p>
        </w:tc>
      </w:tr>
      <w:tr w:rsidR="007A1441" w14:paraId="0C589FE9" w14:textId="77777777">
        <w:trPr>
          <w:jc w:val="center"/>
        </w:trPr>
        <w:tc>
          <w:tcPr>
            <w:tcW w:w="2088" w:type="dxa"/>
            <w:shd w:val="clear" w:color="auto" w:fill="EAF2F8"/>
            <w:vAlign w:val="center"/>
          </w:tcPr>
          <w:p w14:paraId="358046A8" w14:textId="77777777" w:rsidR="007A1441" w:rsidRDefault="001225D4">
            <w:r>
              <w:rPr>
                <w:b/>
                <w:color w:val="17365D"/>
                <w:sz w:val="18"/>
              </w:rPr>
              <w:t>Reporting to</w:t>
            </w:r>
          </w:p>
        </w:tc>
        <w:tc>
          <w:tcPr>
            <w:tcW w:w="7848" w:type="dxa"/>
            <w:shd w:val="clear" w:color="auto" w:fill="FFFFFF"/>
            <w:vAlign w:val="center"/>
          </w:tcPr>
          <w:p w14:paraId="15237553" w14:textId="77777777" w:rsidR="007A1441" w:rsidRDefault="001225D4">
            <w:r>
              <w:rPr>
                <w:color w:val="222222"/>
                <w:sz w:val="18"/>
              </w:rPr>
              <w:t>Executive Assistant to the Director of Safeguarding</w:t>
            </w:r>
          </w:p>
        </w:tc>
      </w:tr>
    </w:tbl>
    <w:p w14:paraId="3EFB6E4F" w14:textId="77777777" w:rsidR="007A1441" w:rsidRDefault="001225D4">
      <w:pPr>
        <w:pStyle w:val="Heading1"/>
      </w:pPr>
      <w:r>
        <w:t>About the Role</w:t>
      </w:r>
    </w:p>
    <w:p w14:paraId="4EC39D2C" w14:textId="77777777" w:rsidR="007A1441" w:rsidRDefault="001225D4">
      <w:r>
        <w:t>The Portsmouth Diocesan Safeguarding Team is seeking a highly capable and experienced professional to join us as Safeguarding Senior Coordinator. This pivotal role sits at the centre of safeguarding operations across the Diocese, providing senior-level coordination of safeguarding casework processes, compliance activity, reporting, training administration and stakeholder engagement.</w:t>
      </w:r>
    </w:p>
    <w:p w14:paraId="41717DF8" w14:textId="77777777" w:rsidR="007A1441" w:rsidRDefault="001225D4">
      <w:r>
        <w:t>Working with a significant degree of autonomy, the postholder will coordinate complex and sensitive safeguarding activity, maintain robust systems and records, and ensure processes are delivered efficiently, consistently and to a high standard. The role requires exceptional organisational ability, sound judgement, analytical capability and the confidence to manage competing priorities in a confidential and often challenging environment.</w:t>
      </w:r>
    </w:p>
    <w:p w14:paraId="39FA7CE5" w14:textId="77777777" w:rsidR="007A1441" w:rsidRDefault="001225D4">
      <w:r>
        <w:t>The Safeguarding Senior Coordinator will monitor performance, analyse trends, produce clear management information for senior leaders and trustees, and identify opportunities to strengthen practice. As a trusted member of the team, the postholder will contribute to service development, support the implementation of safeguarding policy and help foster a culture of continuous improvement and safeguarding excellence.</w:t>
      </w:r>
    </w:p>
    <w:p w14:paraId="599622F3" w14:textId="77777777" w:rsidR="007A1441" w:rsidRDefault="001225D4">
      <w:pPr>
        <w:pStyle w:val="Heading1"/>
      </w:pPr>
      <w:r>
        <w:t>Key Responsibilities</w:t>
      </w:r>
    </w:p>
    <w:p w14:paraId="6FC7A23C" w14:textId="77777777" w:rsidR="007A1441" w:rsidRDefault="001225D4">
      <w:pPr>
        <w:pStyle w:val="Heading2"/>
      </w:pPr>
      <w:r>
        <w:t>1. Senior Casework and Operational Coordination</w:t>
      </w:r>
    </w:p>
    <w:p w14:paraId="58A7CF75" w14:textId="77777777" w:rsidR="007A1441" w:rsidRDefault="001225D4">
      <w:pPr>
        <w:pStyle w:val="ListBullet"/>
        <w:spacing w:after="60"/>
        <w:ind w:left="317" w:hanging="230"/>
      </w:pPr>
      <w:r>
        <w:t>Coordinate complex safeguarding administrative and casework processes, ensuring actions, records and communications are accurate, timely and appropriately prioritised.</w:t>
      </w:r>
    </w:p>
    <w:p w14:paraId="38CE987E" w14:textId="77777777" w:rsidR="007A1441" w:rsidRDefault="001225D4">
      <w:pPr>
        <w:pStyle w:val="ListBullet"/>
        <w:spacing w:after="60"/>
        <w:ind w:left="317" w:hanging="230"/>
      </w:pPr>
      <w:r>
        <w:t>Maintain oversight of casework workflows, follow up outstanding actions and escalate risks, delays or non-compliance to the appropriate safeguarding professional.</w:t>
      </w:r>
    </w:p>
    <w:p w14:paraId="68BCDD35" w14:textId="77777777" w:rsidR="007A1441" w:rsidRDefault="001225D4">
      <w:pPr>
        <w:pStyle w:val="ListBullet"/>
        <w:spacing w:after="60"/>
        <w:ind w:left="317" w:hanging="230"/>
      </w:pPr>
      <w:r>
        <w:t>Maintain accurate, secure and confidential case records, DBS information and associated documentation in accordance with relevant requirements.</w:t>
      </w:r>
    </w:p>
    <w:p w14:paraId="307F2660" w14:textId="77777777" w:rsidR="007A1441" w:rsidRDefault="001225D4">
      <w:pPr>
        <w:pStyle w:val="ListBullet"/>
        <w:spacing w:after="60"/>
        <w:ind w:left="317" w:hanging="230"/>
      </w:pPr>
      <w:r>
        <w:t>Provide high-level diary, document and meeting coordination for the Safeguarding Team, anticipating requirements and resolving issues proactively.</w:t>
      </w:r>
    </w:p>
    <w:p w14:paraId="18F00ED6" w14:textId="77777777" w:rsidR="007A1441" w:rsidRDefault="001225D4">
      <w:pPr>
        <w:pStyle w:val="ListBullet"/>
        <w:spacing w:after="60"/>
        <w:ind w:left="317" w:hanging="230"/>
      </w:pPr>
      <w:r>
        <w:t>Act as a knowledgeable first point of contact for safeguarding-related operational enquiries, using judgement to respond, redirect or escalate appropriately.</w:t>
      </w:r>
    </w:p>
    <w:p w14:paraId="4C75F90A" w14:textId="77777777" w:rsidR="007A1441" w:rsidRDefault="001225D4">
      <w:pPr>
        <w:pStyle w:val="Heading2"/>
      </w:pPr>
      <w:r>
        <w:lastRenderedPageBreak/>
        <w:t>2. Performance, Data and Insight</w:t>
      </w:r>
    </w:p>
    <w:p w14:paraId="64DFD18B" w14:textId="77777777" w:rsidR="007A1441" w:rsidRDefault="001225D4">
      <w:pPr>
        <w:pStyle w:val="ListBullet"/>
        <w:spacing w:after="60"/>
        <w:ind w:left="317" w:hanging="230"/>
      </w:pPr>
      <w:r>
        <w:t>Collect, validate and analyse safeguarding data to support reports, dashboards, key performance indicators and trend analysis.</w:t>
      </w:r>
    </w:p>
    <w:p w14:paraId="7976A453" w14:textId="77777777" w:rsidR="007A1441" w:rsidRDefault="001225D4">
      <w:pPr>
        <w:pStyle w:val="ListBullet"/>
        <w:spacing w:after="60"/>
        <w:ind w:left="317" w:hanging="230"/>
      </w:pPr>
      <w:r>
        <w:t>Produce concise narrative commentary alongside KPI and trend data, highlighting significant changes, emerging themes, risks and areas requiring attention.</w:t>
      </w:r>
    </w:p>
    <w:p w14:paraId="578AF465" w14:textId="77777777" w:rsidR="007A1441" w:rsidRDefault="001225D4">
      <w:pPr>
        <w:pStyle w:val="ListBullet"/>
        <w:spacing w:after="60"/>
        <w:ind w:left="317" w:hanging="230"/>
      </w:pPr>
      <w:r>
        <w:t>Prepare clear and accurate management information for senior leadership, trustees and relevant governance meetings.</w:t>
      </w:r>
    </w:p>
    <w:p w14:paraId="08CEA46E" w14:textId="77777777" w:rsidR="007A1441" w:rsidRDefault="001225D4">
      <w:pPr>
        <w:pStyle w:val="ListBullet"/>
        <w:spacing w:after="60"/>
        <w:ind w:left="317" w:hanging="230"/>
      </w:pPr>
      <w:r>
        <w:t>Develop and maintain evaluation frameworks with the Head of Safeguarding to assess the effectiveness of safeguarding processes and practice.</w:t>
      </w:r>
    </w:p>
    <w:p w14:paraId="7A86CC5A" w14:textId="77777777" w:rsidR="007A1441" w:rsidRDefault="001225D4">
      <w:pPr>
        <w:pStyle w:val="ListBullet"/>
        <w:spacing w:after="60"/>
        <w:ind w:left="317" w:hanging="230"/>
      </w:pPr>
      <w:r>
        <w:t>Use evidence and insight to recommend practical improvements to systems, processes, reporting and service delivery.</w:t>
      </w:r>
    </w:p>
    <w:p w14:paraId="205A81F9" w14:textId="77777777" w:rsidR="007A1441" w:rsidRDefault="001225D4">
      <w:pPr>
        <w:pStyle w:val="Heading1"/>
      </w:pPr>
      <w:r>
        <w:t>Key Responsibilities continued</w:t>
      </w:r>
    </w:p>
    <w:p w14:paraId="4B38E8E0" w14:textId="77777777" w:rsidR="007A1441" w:rsidRDefault="001225D4">
      <w:pPr>
        <w:pStyle w:val="Heading2"/>
      </w:pPr>
      <w:r>
        <w:t>3. Policy, Compliance and Quality Assurance</w:t>
      </w:r>
    </w:p>
    <w:p w14:paraId="614AB4C9" w14:textId="77777777" w:rsidR="007A1441" w:rsidRDefault="001225D4">
      <w:pPr>
        <w:pStyle w:val="ListBullet"/>
        <w:spacing w:after="60"/>
        <w:ind w:left="317" w:hanging="230"/>
      </w:pPr>
      <w:r>
        <w:t>Coordinate the implementation and communication of safeguarding policies, procedures, guidance and relevant legislative updates across the Diocese.</w:t>
      </w:r>
    </w:p>
    <w:p w14:paraId="0A0673F1" w14:textId="77777777" w:rsidR="007A1441" w:rsidRDefault="001225D4">
      <w:pPr>
        <w:pStyle w:val="ListBullet"/>
        <w:spacing w:after="60"/>
        <w:ind w:left="317" w:hanging="230"/>
      </w:pPr>
      <w:r>
        <w:t>Monitor compliance with safeguarding standards and agreed processes, identifying gaps and escalating concerns appropriately.</w:t>
      </w:r>
    </w:p>
    <w:p w14:paraId="349A8DC3" w14:textId="77777777" w:rsidR="007A1441" w:rsidRDefault="001225D4">
      <w:pPr>
        <w:pStyle w:val="ListBullet"/>
        <w:spacing w:after="60"/>
        <w:ind w:left="317" w:hanging="230"/>
      </w:pPr>
      <w:r>
        <w:t>Undertake quality checks of records, data and documentation, promoting consistency, accuracy and strong information governance.</w:t>
      </w:r>
    </w:p>
    <w:p w14:paraId="283D47EF" w14:textId="77777777" w:rsidR="007A1441" w:rsidRDefault="001225D4">
      <w:pPr>
        <w:pStyle w:val="ListBullet"/>
        <w:spacing w:after="60"/>
        <w:ind w:left="317" w:hanging="230"/>
      </w:pPr>
      <w:r>
        <w:t>Support audits, reviews and governance activity by coordinating evidence, tracking recommendations and monitoring completion of agreed actions.</w:t>
      </w:r>
    </w:p>
    <w:p w14:paraId="51FD6A59" w14:textId="77777777" w:rsidR="007A1441" w:rsidRDefault="001225D4">
      <w:pPr>
        <w:pStyle w:val="ListBullet"/>
        <w:spacing w:after="60"/>
        <w:ind w:left="317" w:hanging="230"/>
      </w:pPr>
      <w:r>
        <w:t>Contribute to the review and improvement of operational procedures, templates and controls.</w:t>
      </w:r>
    </w:p>
    <w:p w14:paraId="01E5BFF6" w14:textId="77777777" w:rsidR="007A1441" w:rsidRDefault="001225D4">
      <w:pPr>
        <w:pStyle w:val="Heading2"/>
      </w:pPr>
      <w:r>
        <w:t>4. Training and Event Coordination</w:t>
      </w:r>
    </w:p>
    <w:p w14:paraId="6601FBDC" w14:textId="77777777" w:rsidR="007A1441" w:rsidRDefault="001225D4">
      <w:pPr>
        <w:pStyle w:val="ListBullet"/>
        <w:spacing w:after="60"/>
        <w:ind w:left="317" w:hanging="230"/>
      </w:pPr>
      <w:r>
        <w:t>Lead the end-to-end coordination of safeguarding training sessions and events, including scheduling, venues, materials, catering and attendee communications.</w:t>
      </w:r>
    </w:p>
    <w:p w14:paraId="7528094D" w14:textId="77777777" w:rsidR="007A1441" w:rsidRDefault="001225D4">
      <w:pPr>
        <w:pStyle w:val="ListBullet"/>
        <w:spacing w:after="60"/>
        <w:ind w:left="317" w:hanging="230"/>
      </w:pPr>
      <w:r>
        <w:t>Coordinate post-session activity, including evaluations, follow-up communications and maintenance of accurate training records.</w:t>
      </w:r>
    </w:p>
    <w:p w14:paraId="1BF9D2C6" w14:textId="77777777" w:rsidR="007A1441" w:rsidRDefault="001225D4">
      <w:pPr>
        <w:pStyle w:val="ListBullet"/>
        <w:spacing w:after="60"/>
        <w:ind w:left="317" w:hanging="230"/>
      </w:pPr>
      <w:r>
        <w:t>Monitor training information and feedback to identify themes, gaps and opportunities for improvement.</w:t>
      </w:r>
    </w:p>
    <w:p w14:paraId="5A17BCE3" w14:textId="77777777" w:rsidR="007A1441" w:rsidRDefault="001225D4">
      <w:pPr>
        <w:pStyle w:val="ListBullet"/>
        <w:spacing w:after="60"/>
        <w:ind w:left="317" w:hanging="230"/>
      </w:pPr>
      <w:r>
        <w:t>Build effective working relationships with trainers, parishes, clergy, volunteers and external stakeholders to support high-quality delivery.</w:t>
      </w:r>
    </w:p>
    <w:p w14:paraId="5BB62AD4" w14:textId="77777777" w:rsidR="007A1441" w:rsidRDefault="001225D4">
      <w:pPr>
        <w:pStyle w:val="Heading2"/>
      </w:pPr>
      <w:r>
        <w:t>5. Communication and Stakeholder Engagement</w:t>
      </w:r>
    </w:p>
    <w:p w14:paraId="7695E319" w14:textId="77777777" w:rsidR="007A1441" w:rsidRDefault="001225D4">
      <w:pPr>
        <w:pStyle w:val="ListBullet"/>
        <w:spacing w:after="60"/>
        <w:ind w:left="317" w:hanging="230"/>
      </w:pPr>
      <w:r>
        <w:t>Draft clear, accurate and accessible safeguarding updates, newsletters, briefings and bulletins for internal and external audiences.</w:t>
      </w:r>
    </w:p>
    <w:p w14:paraId="6F363F59" w14:textId="77777777" w:rsidR="007A1441" w:rsidRDefault="001225D4">
      <w:pPr>
        <w:pStyle w:val="ListBullet"/>
        <w:spacing w:after="60"/>
        <w:ind w:left="317" w:hanging="230"/>
      </w:pPr>
      <w:r>
        <w:t>Communicate sensitively and professionally with a wide range of stakeholders, including those involved in complex or distressing circumstances.</w:t>
      </w:r>
    </w:p>
    <w:p w14:paraId="0F29308C" w14:textId="77777777" w:rsidR="007A1441" w:rsidRDefault="001225D4">
      <w:pPr>
        <w:pStyle w:val="ListBullet"/>
        <w:spacing w:after="60"/>
        <w:ind w:left="317" w:hanging="230"/>
      </w:pPr>
      <w:r>
        <w:t>Provide reliable information and guidance within the boundaries of the role, escalating matters requiring professional safeguarding advice.</w:t>
      </w:r>
    </w:p>
    <w:p w14:paraId="3A381E09" w14:textId="77777777" w:rsidR="007A1441" w:rsidRDefault="001225D4">
      <w:pPr>
        <w:pStyle w:val="ListBullet"/>
        <w:spacing w:after="60"/>
        <w:ind w:left="317" w:hanging="230"/>
      </w:pPr>
      <w:r>
        <w:t>Build credibility and trust through discretion, responsiveness, sound judgement and consistent follow-through.</w:t>
      </w:r>
    </w:p>
    <w:p w14:paraId="15E51B6F" w14:textId="77777777" w:rsidR="007A1441" w:rsidRDefault="001225D4">
      <w:pPr>
        <w:pStyle w:val="Heading2"/>
      </w:pPr>
      <w:r>
        <w:t>6. Digital Content, Finance and Team Support</w:t>
      </w:r>
    </w:p>
    <w:p w14:paraId="115A34D6" w14:textId="77777777" w:rsidR="007A1441" w:rsidRDefault="001225D4">
      <w:pPr>
        <w:pStyle w:val="ListBullet"/>
        <w:spacing w:after="60"/>
        <w:ind w:left="317" w:hanging="230"/>
      </w:pPr>
      <w:r>
        <w:t>Oversee the safeguarding section of the Diocese website, ensuring content is accurate, current and accessible.</w:t>
      </w:r>
    </w:p>
    <w:p w14:paraId="4CA9C278" w14:textId="77777777" w:rsidR="007A1441" w:rsidRDefault="001225D4">
      <w:pPr>
        <w:pStyle w:val="ListBullet"/>
        <w:spacing w:after="60"/>
        <w:ind w:left="317" w:hanging="230"/>
      </w:pPr>
      <w:r>
        <w:t>Process safeguarding-related invoices and purchases in line with budgetary and organisational requirements.</w:t>
      </w:r>
    </w:p>
    <w:p w14:paraId="27964F6F" w14:textId="77777777" w:rsidR="007A1441" w:rsidRDefault="001225D4">
      <w:pPr>
        <w:pStyle w:val="ListBullet"/>
        <w:spacing w:after="60"/>
        <w:ind w:left="317" w:hanging="230"/>
      </w:pPr>
      <w:r>
        <w:lastRenderedPageBreak/>
        <w:t>Coordinate the Safeguarding Administrator inbox, ensuring enquiries are triaged, responded to or escalated appropriately.</w:t>
      </w:r>
    </w:p>
    <w:p w14:paraId="4C7226FF" w14:textId="77777777" w:rsidR="007A1441" w:rsidRDefault="001225D4">
      <w:pPr>
        <w:pStyle w:val="ListBullet"/>
        <w:spacing w:after="60"/>
        <w:ind w:left="317" w:hanging="230"/>
      </w:pPr>
      <w:r>
        <w:t>Contribute flexibly to team priorities and undertake other duties consistent with the seniority and purpose of the role.</w:t>
      </w:r>
    </w:p>
    <w:p w14:paraId="524EDE06" w14:textId="77777777" w:rsidR="007A1441" w:rsidRDefault="001225D4">
      <w:pPr>
        <w:pStyle w:val="Heading1"/>
      </w:pPr>
      <w:r>
        <w:t>Scope and Accountability</w:t>
      </w:r>
    </w:p>
    <w:p w14:paraId="36A880C5" w14:textId="77777777" w:rsidR="007A1441" w:rsidRDefault="001225D4">
      <w:pPr>
        <w:pStyle w:val="ListBullet"/>
        <w:spacing w:after="60"/>
        <w:ind w:left="317" w:hanging="230"/>
      </w:pPr>
      <w:r>
        <w:t>Work independently within agreed policies, procedures and delegated authority.</w:t>
      </w:r>
    </w:p>
    <w:p w14:paraId="7960D151" w14:textId="77777777" w:rsidR="007A1441" w:rsidRDefault="001225D4">
      <w:pPr>
        <w:pStyle w:val="ListBullet"/>
        <w:spacing w:after="60"/>
        <w:ind w:left="317" w:hanging="230"/>
      </w:pPr>
      <w:r>
        <w:t>Exercise sound judgement when prioritising sensitive work and determining when escalation is required.</w:t>
      </w:r>
    </w:p>
    <w:p w14:paraId="124B02C5" w14:textId="77777777" w:rsidR="007A1441" w:rsidRDefault="001225D4">
      <w:pPr>
        <w:pStyle w:val="ListBullet"/>
        <w:spacing w:after="60"/>
        <w:ind w:left="317" w:hanging="230"/>
      </w:pPr>
      <w:r>
        <w:t>Take ownership of agreed workstreams and deliver them accurately and on time.</w:t>
      </w:r>
    </w:p>
    <w:p w14:paraId="62B5FA3C" w14:textId="77777777" w:rsidR="007A1441" w:rsidRDefault="001225D4">
      <w:pPr>
        <w:pStyle w:val="ListBullet"/>
        <w:spacing w:after="60"/>
        <w:ind w:left="317" w:hanging="230"/>
      </w:pPr>
      <w:r>
        <w:t>Handle confidential and sensitive information with the highest level of discretion.</w:t>
      </w:r>
    </w:p>
    <w:p w14:paraId="7A4DB240" w14:textId="77777777" w:rsidR="007A1441" w:rsidRDefault="001225D4">
      <w:pPr>
        <w:pStyle w:val="ListBullet"/>
        <w:spacing w:after="60"/>
        <w:ind w:left="317" w:hanging="230"/>
      </w:pPr>
      <w:r>
        <w:t>Contribute constructively to team planning, service improvement and organisational learning.</w:t>
      </w:r>
    </w:p>
    <w:p w14:paraId="11BC3504" w14:textId="77777777" w:rsidR="007A1441" w:rsidRDefault="001225D4">
      <w:pPr>
        <w:pStyle w:val="Heading1"/>
      </w:pPr>
      <w:r>
        <w:t>Person Specification</w:t>
      </w:r>
    </w:p>
    <w:p w14:paraId="7C4AA65A" w14:textId="77777777" w:rsidR="007A1441" w:rsidRDefault="001225D4">
      <w:r>
        <w:t>The successful candidate will be a highly organised, confident and analytical professional who can combine strong operational delivery with sound judgement, clear communication and a commitment to safeguarding excellence.</w:t>
      </w:r>
    </w:p>
    <w:p w14:paraId="56DCCAF9" w14:textId="77777777" w:rsidR="007A1441" w:rsidRDefault="001225D4">
      <w:pPr>
        <w:pStyle w:val="Heading2"/>
      </w:pPr>
      <w:r>
        <w:t>Essential Experience and Knowledge</w:t>
      </w:r>
    </w:p>
    <w:p w14:paraId="6F638B18" w14:textId="77777777" w:rsidR="007A1441" w:rsidRDefault="001225D4">
      <w:pPr>
        <w:pStyle w:val="ListBullet"/>
        <w:spacing w:after="60"/>
        <w:ind w:left="317" w:hanging="230"/>
      </w:pPr>
      <w:r>
        <w:t>Substantial experience coordinating complex operational, compliance, safeguarding, casework or governance processes within a professional environment.</w:t>
      </w:r>
    </w:p>
    <w:p w14:paraId="58DC1359" w14:textId="77777777" w:rsidR="007A1441" w:rsidRDefault="001225D4">
      <w:pPr>
        <w:pStyle w:val="ListBullet"/>
        <w:spacing w:after="60"/>
        <w:ind w:left="317" w:hanging="230"/>
      </w:pPr>
      <w:r>
        <w:t>Demonstrable experience of working with sensitive and confidential information, applying discretion and sound professional judgement.</w:t>
      </w:r>
    </w:p>
    <w:p w14:paraId="0DDF3273" w14:textId="77777777" w:rsidR="007A1441" w:rsidRDefault="001225D4">
      <w:pPr>
        <w:pStyle w:val="ListBullet"/>
        <w:spacing w:after="60"/>
        <w:ind w:left="317" w:hanging="230"/>
      </w:pPr>
      <w:r>
        <w:t>Experience of monitoring, evaluating and reporting on performance, outcomes or service delivery.</w:t>
      </w:r>
    </w:p>
    <w:p w14:paraId="469F1595" w14:textId="77777777" w:rsidR="007A1441" w:rsidRDefault="001225D4">
      <w:pPr>
        <w:pStyle w:val="ListBullet"/>
        <w:spacing w:after="60"/>
        <w:ind w:left="317" w:hanging="230"/>
      </w:pPr>
      <w:r>
        <w:t>Experience of collecting, validating and analysing data, identifying trends and producing clear management information.</w:t>
      </w:r>
    </w:p>
    <w:p w14:paraId="600BCA9F" w14:textId="77777777" w:rsidR="007A1441" w:rsidRDefault="001225D4">
      <w:pPr>
        <w:pStyle w:val="ListBullet"/>
        <w:spacing w:after="60"/>
        <w:ind w:left="317" w:hanging="230"/>
      </w:pPr>
      <w:r>
        <w:t>Experience of developing, reviewing or improving administrative and operational systems and processes.</w:t>
      </w:r>
    </w:p>
    <w:p w14:paraId="3F691944" w14:textId="77777777" w:rsidR="007A1441" w:rsidRDefault="001225D4">
      <w:pPr>
        <w:pStyle w:val="ListBullet"/>
        <w:spacing w:after="60"/>
        <w:ind w:left="317" w:hanging="230"/>
      </w:pPr>
      <w:r>
        <w:t>Experience of managing multiple workstreams and priorities independently, while meeting deadlines and maintaining accuracy.</w:t>
      </w:r>
    </w:p>
    <w:p w14:paraId="3DFB27EF" w14:textId="77777777" w:rsidR="007A1441" w:rsidRDefault="001225D4">
      <w:pPr>
        <w:pStyle w:val="ListBullet"/>
        <w:spacing w:after="60"/>
        <w:ind w:left="317" w:hanging="230"/>
      </w:pPr>
      <w:r>
        <w:t>Experience of communicating and building effective relationships with varied internal and external stakeholders.</w:t>
      </w:r>
    </w:p>
    <w:p w14:paraId="6737DAAE" w14:textId="77777777" w:rsidR="007A1441" w:rsidRDefault="001225D4">
      <w:pPr>
        <w:pStyle w:val="ListBullet"/>
        <w:spacing w:after="60"/>
        <w:ind w:left="317" w:hanging="230"/>
      </w:pPr>
      <w:r>
        <w:t>Strong working knowledge of Microsoft Office and experience using databases, case management systems or equivalent digital records.</w:t>
      </w:r>
    </w:p>
    <w:p w14:paraId="64CD43C3" w14:textId="77777777" w:rsidR="007A1441" w:rsidRDefault="001225D4">
      <w:pPr>
        <w:pStyle w:val="Heading2"/>
      </w:pPr>
      <w:r>
        <w:t>Essential Skills and Abilities</w:t>
      </w:r>
    </w:p>
    <w:p w14:paraId="31AD8807" w14:textId="77777777" w:rsidR="007A1441" w:rsidRDefault="001225D4">
      <w:pPr>
        <w:pStyle w:val="ListBullet"/>
        <w:spacing w:after="60"/>
        <w:ind w:left="317" w:hanging="230"/>
      </w:pPr>
      <w:r>
        <w:t>Exceptional organisational, planning and coordination skills, with the ability to anticipate needs and resolve issues proactively.</w:t>
      </w:r>
    </w:p>
    <w:p w14:paraId="69483581" w14:textId="77777777" w:rsidR="007A1441" w:rsidRDefault="001225D4">
      <w:pPr>
        <w:pStyle w:val="ListBullet"/>
        <w:spacing w:after="60"/>
        <w:ind w:left="317" w:hanging="230"/>
      </w:pPr>
      <w:r>
        <w:t>Strong analytical ability, including the confidence to interpret information, identify themes, assess risks and draw evidence-based conclusions.</w:t>
      </w:r>
    </w:p>
    <w:p w14:paraId="12398236" w14:textId="77777777" w:rsidR="007A1441" w:rsidRDefault="001225D4">
      <w:pPr>
        <w:pStyle w:val="ListBullet"/>
        <w:spacing w:after="60"/>
        <w:ind w:left="317" w:hanging="230"/>
      </w:pPr>
      <w:r>
        <w:t>Ability to produce high-quality reports, dashboards, briefings and concise narrative commentary for senior audiences.</w:t>
      </w:r>
    </w:p>
    <w:p w14:paraId="43451E1E" w14:textId="77777777" w:rsidR="007A1441" w:rsidRDefault="001225D4">
      <w:pPr>
        <w:pStyle w:val="ListBullet"/>
        <w:spacing w:after="60"/>
        <w:ind w:left="317" w:hanging="230"/>
      </w:pPr>
      <w:r>
        <w:t>Excellent written communication skills, with a high standard of accuracy and the ability to make complex information clear and accessible.</w:t>
      </w:r>
    </w:p>
    <w:p w14:paraId="4DA15032" w14:textId="77777777" w:rsidR="007A1441" w:rsidRDefault="001225D4">
      <w:pPr>
        <w:pStyle w:val="ListBullet"/>
        <w:spacing w:after="60"/>
        <w:ind w:left="317" w:hanging="230"/>
      </w:pPr>
      <w:r>
        <w:t>Excellent interpersonal skills, including confidence, tact and sensitivity when handling difficult or confidential matters.</w:t>
      </w:r>
    </w:p>
    <w:p w14:paraId="408E6C33" w14:textId="77777777" w:rsidR="007A1441" w:rsidRDefault="001225D4">
      <w:pPr>
        <w:pStyle w:val="ListBullet"/>
        <w:spacing w:after="60"/>
        <w:ind w:left="317" w:hanging="230"/>
      </w:pPr>
      <w:r>
        <w:t>Ability to exercise sound judgement, make informed decisions within the scope of the role and escalate appropriately.</w:t>
      </w:r>
    </w:p>
    <w:p w14:paraId="32D9B8CB" w14:textId="77777777" w:rsidR="007A1441" w:rsidRDefault="001225D4">
      <w:pPr>
        <w:pStyle w:val="ListBullet"/>
        <w:spacing w:after="60"/>
        <w:ind w:left="317" w:hanging="230"/>
      </w:pPr>
      <w:r>
        <w:t>Ability to work autonomously, take ownership and maintain momentum across competing priorities.</w:t>
      </w:r>
    </w:p>
    <w:p w14:paraId="65931C89" w14:textId="77777777" w:rsidR="007A1441" w:rsidRDefault="001225D4">
      <w:pPr>
        <w:pStyle w:val="ListBullet"/>
        <w:spacing w:after="60"/>
        <w:ind w:left="317" w:hanging="230"/>
      </w:pPr>
      <w:r>
        <w:lastRenderedPageBreak/>
        <w:t>High attention to detail, with a disciplined approach to record keeping, data quality and follow-through.</w:t>
      </w:r>
    </w:p>
    <w:p w14:paraId="57BA96F9" w14:textId="77777777" w:rsidR="007A1441" w:rsidRDefault="001225D4">
      <w:pPr>
        <w:pStyle w:val="ListBullet"/>
        <w:spacing w:after="60"/>
        <w:ind w:left="317" w:hanging="230"/>
      </w:pPr>
      <w:r>
        <w:t>Ability to challenge constructively, identify improvements and support colleagues through change.</w:t>
      </w:r>
    </w:p>
    <w:p w14:paraId="2C3EBB2E" w14:textId="77777777" w:rsidR="007A1441" w:rsidRDefault="001225D4">
      <w:pPr>
        <w:pStyle w:val="ListBullet"/>
        <w:spacing w:after="60"/>
        <w:ind w:left="317" w:hanging="230"/>
      </w:pPr>
      <w:r>
        <w:t>Commitment to equality, dignity, confidentiality and safeguarding best practice.</w:t>
      </w:r>
    </w:p>
    <w:p w14:paraId="7D9F9CB0" w14:textId="76C4C3A1" w:rsidR="007A1441" w:rsidRDefault="001225D4">
      <w:pPr>
        <w:pStyle w:val="Heading2"/>
      </w:pPr>
      <w:r>
        <w:t>Desirable</w:t>
      </w:r>
      <w:r w:rsidR="0092350F">
        <w:t xml:space="preserve"> but not essential</w:t>
      </w:r>
    </w:p>
    <w:p w14:paraId="6F4B08FE" w14:textId="77777777" w:rsidR="007A1441" w:rsidRDefault="001225D4">
      <w:pPr>
        <w:pStyle w:val="ListBullet"/>
        <w:spacing w:after="60"/>
        <w:ind w:left="317" w:hanging="230"/>
      </w:pPr>
      <w:r>
        <w:t>Knowledge of safeguarding principles and practice within a faith-based, charitable or public-service organisation.</w:t>
      </w:r>
    </w:p>
    <w:p w14:paraId="2CA4D842" w14:textId="77777777" w:rsidR="007A1441" w:rsidRDefault="001225D4">
      <w:pPr>
        <w:pStyle w:val="ListBullet"/>
        <w:spacing w:after="60"/>
        <w:ind w:left="317" w:hanging="230"/>
      </w:pPr>
      <w:r>
        <w:t>Familiarity with Church of England safeguarding structures, policies or governance arrangements.</w:t>
      </w:r>
    </w:p>
    <w:p w14:paraId="4B0929AD" w14:textId="77777777" w:rsidR="007A1441" w:rsidRDefault="001225D4">
      <w:pPr>
        <w:pStyle w:val="ListBullet"/>
        <w:spacing w:after="60"/>
        <w:ind w:left="317" w:hanging="230"/>
      </w:pPr>
      <w:r>
        <w:t>Experience of safeguarding, compliance, quality assurance, casework support or work involving vulnerable individuals.</w:t>
      </w:r>
    </w:p>
    <w:p w14:paraId="3990B98D" w14:textId="77777777" w:rsidR="007A1441" w:rsidRDefault="001225D4">
      <w:pPr>
        <w:pStyle w:val="ListBullet"/>
        <w:spacing w:after="60"/>
        <w:ind w:left="317" w:hanging="230"/>
      </w:pPr>
      <w:r>
        <w:t>Experience of preparing reports or information for boards, trustees, committees or senior leadership teams.</w:t>
      </w:r>
    </w:p>
    <w:p w14:paraId="002B18B0" w14:textId="77777777" w:rsidR="007A1441" w:rsidRDefault="001225D4">
      <w:pPr>
        <w:pStyle w:val="ListBullet"/>
        <w:spacing w:after="60"/>
        <w:ind w:left="317" w:hanging="230"/>
      </w:pPr>
      <w:r>
        <w:t>Experience maintaining website or intranet content.</w:t>
      </w:r>
    </w:p>
    <w:p w14:paraId="105ECFD6" w14:textId="77777777" w:rsidR="007A1441" w:rsidRDefault="001225D4">
      <w:pPr>
        <w:pStyle w:val="Heading1"/>
      </w:pPr>
      <w:r>
        <w:t>Personal Approach</w:t>
      </w:r>
    </w:p>
    <w:p w14:paraId="20580B8E" w14:textId="77777777" w:rsidR="007A1441" w:rsidRDefault="001225D4">
      <w:pPr>
        <w:pStyle w:val="ListBullet"/>
        <w:spacing w:after="60"/>
        <w:ind w:left="317" w:hanging="230"/>
      </w:pPr>
      <w:r>
        <w:t>Calm, resilient and dependable under pressure.</w:t>
      </w:r>
    </w:p>
    <w:p w14:paraId="6CBFFB04" w14:textId="77777777" w:rsidR="007A1441" w:rsidRDefault="001225D4">
      <w:pPr>
        <w:pStyle w:val="ListBullet"/>
        <w:spacing w:after="60"/>
        <w:ind w:left="317" w:hanging="230"/>
      </w:pPr>
      <w:r>
        <w:t>Discreet and trustworthy, with strong professional boundaries.</w:t>
      </w:r>
    </w:p>
    <w:p w14:paraId="1C0DAFDB" w14:textId="77777777" w:rsidR="007A1441" w:rsidRDefault="001225D4">
      <w:pPr>
        <w:pStyle w:val="ListBullet"/>
        <w:spacing w:after="60"/>
        <w:ind w:left="317" w:hanging="230"/>
      </w:pPr>
      <w:r>
        <w:t>Proactive, resourceful and solution-focused.</w:t>
      </w:r>
    </w:p>
    <w:p w14:paraId="54203182" w14:textId="77777777" w:rsidR="007A1441" w:rsidRDefault="001225D4">
      <w:pPr>
        <w:pStyle w:val="ListBullet"/>
        <w:spacing w:after="60"/>
        <w:ind w:left="317" w:hanging="230"/>
      </w:pPr>
      <w:r>
        <w:t>Collaborative and supportive, while confident working independently.</w:t>
      </w:r>
    </w:p>
    <w:p w14:paraId="721836F8" w14:textId="77777777" w:rsidR="007A1441" w:rsidRDefault="001225D4">
      <w:pPr>
        <w:pStyle w:val="ListBullet"/>
        <w:spacing w:after="60"/>
        <w:ind w:left="317" w:hanging="230"/>
      </w:pPr>
      <w:r>
        <w:t>Committed to learning, continuous improvement and high professional standards.</w:t>
      </w:r>
    </w:p>
    <w:p w14:paraId="2601B3C5" w14:textId="77777777" w:rsidR="007A1441" w:rsidRDefault="001225D4">
      <w:pPr>
        <w:pStyle w:val="Heading1"/>
      </w:pPr>
      <w:r>
        <w:t>Why Join Us?</w:t>
      </w:r>
    </w:p>
    <w:p w14:paraId="2A5A40CB" w14:textId="77777777" w:rsidR="007A1441" w:rsidRDefault="001225D4">
      <w:r>
        <w:t>This is an opportunity to make a meaningful contribution to safeguarding across the Diocese. You will join a supportive and professional team in a role that offers autonomy, responsibility and the opportunity to influence the quality and effectiveness of safeguarding operations.</w:t>
      </w:r>
    </w:p>
    <w:p w14:paraId="6374765F" w14:textId="77777777" w:rsidR="007A1441" w:rsidRDefault="001225D4">
      <w:r>
        <w:t>Your coordination, judgement and insight will help ensure that safeguarding processes are robust, information is reliable and leaders have the evidence they need to support continuous improvement. Your work will contribute directly to the safety and wellbeing of children, vulnerable individuals and communities across the Diocese.</w:t>
      </w:r>
    </w:p>
    <w:p w14:paraId="05EE176C" w14:textId="77777777" w:rsidR="007A1441" w:rsidRDefault="001225D4">
      <w:pPr>
        <w:pStyle w:val="Heading1"/>
      </w:pPr>
      <w:r>
        <w:t>Safeguarding and Confidentiality</w:t>
      </w:r>
    </w:p>
    <w:p w14:paraId="1A0535D8" w14:textId="77777777" w:rsidR="007A1441" w:rsidRDefault="001225D4">
      <w:r>
        <w:t>The postholder will be expected to maintain the highest standards of confidentiality and information handling. They must work within organisational safeguarding policies and procedures and promptly escalate any safeguarding concern through the appropriate route. Appointment will be subject to the relevant pre-employment checks.</w:t>
      </w:r>
    </w:p>
    <w:p w14:paraId="54EF6E5E" w14:textId="77777777" w:rsidR="007A1441" w:rsidRDefault="001225D4">
      <w:pPr>
        <w:pStyle w:val="Heading1"/>
      </w:pPr>
      <w:r>
        <w:t>Role Review</w:t>
      </w:r>
    </w:p>
    <w:p w14:paraId="0069F042" w14:textId="77777777" w:rsidR="007A1441" w:rsidRDefault="001225D4">
      <w:r>
        <w:t>This job description sets out the principal responsibilities of the role. Duties may be reviewed from time to time to reflect the evolving needs of the Safeguarding Team, provided they remain consistent with the purpose and seniority of the post.</w:t>
      </w:r>
    </w:p>
    <w:p w14:paraId="7B32BADC" w14:textId="789FE888" w:rsidR="007A1441" w:rsidRDefault="007A1441">
      <w:pPr>
        <w:pStyle w:val="Heading1"/>
      </w:pPr>
    </w:p>
    <w:p w14:paraId="344B25C6" w14:textId="77777777" w:rsidR="001225D4" w:rsidRDefault="001225D4"/>
    <w:sectPr w:rsidR="001225D4"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57B33" w14:textId="77777777" w:rsidR="001225D4" w:rsidRDefault="001225D4">
      <w:pPr>
        <w:spacing w:after="0" w:line="240" w:lineRule="auto"/>
      </w:pPr>
      <w:r>
        <w:separator/>
      </w:r>
    </w:p>
  </w:endnote>
  <w:endnote w:type="continuationSeparator" w:id="0">
    <w:p w14:paraId="7EBF27EE" w14:textId="77777777" w:rsidR="001225D4" w:rsidRDefault="00122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C445" w14:textId="77777777" w:rsidR="007A1441" w:rsidRDefault="001225D4">
    <w:pPr>
      <w:pStyle w:val="Footer"/>
      <w:jc w:val="center"/>
    </w:pPr>
    <w:r>
      <w:rPr>
        <w:color w:val="5B6573"/>
        <w:sz w:val="16"/>
      </w:rPr>
      <w:t>Safeguarding Senior Coordinator |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FDC1D" w14:textId="77777777" w:rsidR="001225D4" w:rsidRDefault="001225D4">
      <w:pPr>
        <w:spacing w:after="0" w:line="240" w:lineRule="auto"/>
      </w:pPr>
      <w:r>
        <w:separator/>
      </w:r>
    </w:p>
  </w:footnote>
  <w:footnote w:type="continuationSeparator" w:id="0">
    <w:p w14:paraId="1B266B6B" w14:textId="77777777" w:rsidR="001225D4" w:rsidRDefault="00122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C114" w14:textId="59623AF9" w:rsidR="007A1441" w:rsidRDefault="00890F69">
    <w:pPr>
      <w:pStyle w:val="Header"/>
      <w:jc w:val="right"/>
    </w:pPr>
    <w:r w:rsidRPr="005D21E9">
      <w:rPr>
        <w:noProof/>
      </w:rPr>
      <w:drawing>
        <wp:anchor distT="0" distB="0" distL="114300" distR="114300" simplePos="0" relativeHeight="251659264" behindDoc="1" locked="0" layoutInCell="1" allowOverlap="1" wp14:anchorId="287D3FD2" wp14:editId="38C08D65">
          <wp:simplePos x="0" y="0"/>
          <wp:positionH relativeFrom="page">
            <wp:posOffset>228600</wp:posOffset>
          </wp:positionH>
          <wp:positionV relativeFrom="page">
            <wp:posOffset>0</wp:posOffset>
          </wp:positionV>
          <wp:extent cx="7425690" cy="1188720"/>
          <wp:effectExtent l="0" t="0" r="3810" b="0"/>
          <wp:wrapTight wrapText="bothSides">
            <wp:wrapPolygon edited="0">
              <wp:start x="0" y="0"/>
              <wp:lineTo x="0" y="21115"/>
              <wp:lineTo x="21556" y="21115"/>
              <wp:lineTo x="21556" y="0"/>
              <wp:lineTo x="0" y="0"/>
            </wp:wrapPolygon>
          </wp:wrapTight>
          <wp:docPr id="156451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569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4716020">
    <w:abstractNumId w:val="8"/>
  </w:num>
  <w:num w:numId="2" w16cid:durableId="1259018114">
    <w:abstractNumId w:val="6"/>
  </w:num>
  <w:num w:numId="3" w16cid:durableId="295334694">
    <w:abstractNumId w:val="5"/>
  </w:num>
  <w:num w:numId="4" w16cid:durableId="1150515623">
    <w:abstractNumId w:val="4"/>
  </w:num>
  <w:num w:numId="5" w16cid:durableId="237593860">
    <w:abstractNumId w:val="7"/>
  </w:num>
  <w:num w:numId="6" w16cid:durableId="124079758">
    <w:abstractNumId w:val="3"/>
  </w:num>
  <w:num w:numId="7" w16cid:durableId="1360207410">
    <w:abstractNumId w:val="2"/>
  </w:num>
  <w:num w:numId="8" w16cid:durableId="1112162466">
    <w:abstractNumId w:val="1"/>
  </w:num>
  <w:num w:numId="9" w16cid:durableId="541479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5D4"/>
    <w:rsid w:val="0015074B"/>
    <w:rsid w:val="0029639D"/>
    <w:rsid w:val="00326F90"/>
    <w:rsid w:val="0043356B"/>
    <w:rsid w:val="005242F9"/>
    <w:rsid w:val="005C4AF5"/>
    <w:rsid w:val="007A1441"/>
    <w:rsid w:val="00890F69"/>
    <w:rsid w:val="0092350F"/>
    <w:rsid w:val="00AA1D8D"/>
    <w:rsid w:val="00B47730"/>
    <w:rsid w:val="00CB0664"/>
    <w:rsid w:val="00D77D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37AB7B7-3F31-4CB8-977B-A81E171C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75B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Senior Coordinator - Job Description</dc:title>
  <dc:subject>Senior safeguarding coordination role</dc:subject>
  <dc:creator>Louise Gifford</dc:creator>
  <cp:keywords/>
  <dc:description>generated by python-docx</dc:description>
  <cp:lastModifiedBy>Louise Gifford</cp:lastModifiedBy>
  <cp:revision>6</cp:revision>
  <dcterms:created xsi:type="dcterms:W3CDTF">2026-09-16T12:13:00Z</dcterms:created>
  <dcterms:modified xsi:type="dcterms:W3CDTF">2026-09-16T12:16:00Z</dcterms:modified>
  <cp:category/>
</cp:coreProperties>
</file>