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309927ED" w:rsidR="000E1189" w:rsidRDefault="00345C51" w:rsidP="006F6D29">
            <w:pPr>
              <w:rPr>
                <w:rFonts w:asciiTheme="majorHAnsi" w:hAnsiTheme="majorHAnsi" w:cstheme="majorHAnsi"/>
                <w:sz w:val="22"/>
              </w:rPr>
            </w:pPr>
            <w:r>
              <w:rPr>
                <w:rFonts w:asciiTheme="majorHAnsi" w:hAnsiTheme="majorHAnsi" w:cstheme="majorHAnsi"/>
                <w:sz w:val="22"/>
              </w:rPr>
              <w:t xml:space="preserve">Rector of Somersham, </w:t>
            </w:r>
            <w:proofErr w:type="spellStart"/>
            <w:r>
              <w:rPr>
                <w:rFonts w:asciiTheme="majorHAnsi" w:hAnsiTheme="majorHAnsi" w:cstheme="majorHAnsi"/>
                <w:sz w:val="22"/>
              </w:rPr>
              <w:t>Pidley</w:t>
            </w:r>
            <w:proofErr w:type="spellEnd"/>
            <w:r>
              <w:rPr>
                <w:rFonts w:asciiTheme="majorHAnsi" w:hAnsiTheme="majorHAnsi" w:cstheme="majorHAnsi"/>
                <w:sz w:val="22"/>
              </w:rPr>
              <w:t>, Old Hurst &amp; Woodhurst</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1BF41FA7" w:rsidR="00371E5B" w:rsidRDefault="00345C51" w:rsidP="006F6D29">
            <w:pPr>
              <w:rPr>
                <w:rFonts w:asciiTheme="majorHAnsi" w:hAnsiTheme="majorHAnsi" w:cstheme="majorHAnsi"/>
                <w:sz w:val="22"/>
              </w:rPr>
            </w:pPr>
            <w:r>
              <w:rPr>
                <w:rFonts w:asciiTheme="majorHAnsi" w:hAnsiTheme="majorHAnsi" w:cstheme="majorHAnsi"/>
                <w:sz w:val="22"/>
              </w:rPr>
              <w:t xml:space="preserve">Rector of Somersham, </w:t>
            </w:r>
            <w:proofErr w:type="spellStart"/>
            <w:r>
              <w:rPr>
                <w:rFonts w:asciiTheme="majorHAnsi" w:hAnsiTheme="majorHAnsi" w:cstheme="majorHAnsi"/>
                <w:sz w:val="22"/>
              </w:rPr>
              <w:t>Pidley</w:t>
            </w:r>
            <w:proofErr w:type="spellEnd"/>
            <w:r>
              <w:rPr>
                <w:rFonts w:asciiTheme="majorHAnsi" w:hAnsiTheme="majorHAnsi" w:cstheme="majorHAnsi"/>
                <w:sz w:val="22"/>
              </w:rPr>
              <w:t>, Old Hurst &amp; Woodhurst</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2C23F1DF" w:rsidR="00371E5B" w:rsidRDefault="00DF4385" w:rsidP="006F6D29">
            <w:pPr>
              <w:rPr>
                <w:rFonts w:asciiTheme="majorHAnsi" w:hAnsiTheme="majorHAnsi" w:cstheme="majorHAnsi"/>
                <w:sz w:val="22"/>
              </w:rPr>
            </w:pPr>
            <w:r>
              <w:rPr>
                <w:rFonts w:asciiTheme="majorHAnsi" w:hAnsiTheme="majorHAnsi" w:cstheme="majorHAnsi"/>
                <w:sz w:val="22"/>
              </w:rPr>
              <w:t>1</w:t>
            </w:r>
            <w:r w:rsidR="00C5313E">
              <w:rPr>
                <w:rFonts w:asciiTheme="majorHAnsi" w:hAnsiTheme="majorHAnsi" w:cstheme="majorHAnsi"/>
                <w:sz w:val="22"/>
              </w:rPr>
              <w:t>3 April</w:t>
            </w:r>
            <w:r>
              <w:rPr>
                <w:rFonts w:asciiTheme="majorHAnsi" w:hAnsiTheme="majorHAnsi" w:cstheme="majorHAnsi"/>
                <w:sz w:val="22"/>
              </w:rPr>
              <w:t xml:space="preserve"> 2026</w:t>
            </w:r>
            <w:r w:rsidR="00103C1C">
              <w:rPr>
                <w:rFonts w:asciiTheme="majorHAnsi" w:hAnsiTheme="majorHAnsi" w:cstheme="majorHAnsi"/>
                <w:sz w:val="22"/>
              </w:rPr>
              <w:t xml:space="preserve"> (midday)</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1E818BC1" w:rsidR="000E1189" w:rsidRDefault="007D285B" w:rsidP="006F6D29">
            <w:pPr>
              <w:rPr>
                <w:rFonts w:asciiTheme="majorHAnsi" w:hAnsiTheme="majorHAnsi" w:cstheme="majorHAnsi"/>
                <w:sz w:val="22"/>
              </w:rPr>
            </w:pPr>
            <w:r>
              <w:rPr>
                <w:rFonts w:asciiTheme="majorHAnsi" w:hAnsiTheme="majorHAnsi" w:cstheme="majorHAnsi"/>
                <w:sz w:val="22"/>
              </w:rPr>
              <w:t>1</w:t>
            </w:r>
            <w:r w:rsidR="00C5313E">
              <w:rPr>
                <w:rFonts w:asciiTheme="majorHAnsi" w:hAnsiTheme="majorHAnsi" w:cstheme="majorHAnsi"/>
                <w:sz w:val="22"/>
              </w:rPr>
              <w:t>1 May</w:t>
            </w:r>
            <w:r>
              <w:rPr>
                <w:rFonts w:asciiTheme="majorHAnsi" w:hAnsiTheme="majorHAnsi" w:cstheme="majorHAnsi"/>
                <w:sz w:val="22"/>
              </w:rPr>
              <w:t xml:space="preserve"> 2026</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Full and part-time not including present appointment with details of the nature of the work and responsibilities..</w:t>
            </w:r>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Please list training courses attended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theological traditions have shaped your ministry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How would you describe your personal convictions in the following areas, and how do they shape your ministry in particular with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g) Other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h) Other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r w:rsidR="00D44D45">
        <w:rPr>
          <w:rFonts w:asciiTheme="majorHAnsi" w:hAnsiTheme="majorHAnsi" w:cstheme="majorHAnsi"/>
          <w:b/>
          <w:sz w:val="22"/>
        </w:rPr>
        <w:t>B</w:t>
      </w:r>
      <w:r w:rsidRPr="006F6D29">
        <w:rPr>
          <w:rFonts w:asciiTheme="majorHAnsi" w:hAnsiTheme="majorHAnsi" w:cstheme="majorHAnsi"/>
          <w:b/>
          <w:sz w:val="22"/>
        </w:rPr>
        <w:t>ishop</w:t>
      </w:r>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r>
        <w:rPr>
          <w:rFonts w:asciiTheme="majorHAnsi" w:hAnsiTheme="majorHAnsi" w:cstheme="majorHAnsi"/>
          <w:sz w:val="22"/>
        </w:rPr>
        <w:t>B</w:t>
      </w:r>
      <w:r w:rsidRPr="006F6D29">
        <w:rPr>
          <w:rFonts w:asciiTheme="majorHAnsi" w:hAnsiTheme="majorHAnsi" w:cstheme="majorHAnsi"/>
          <w:sz w:val="22"/>
        </w:rPr>
        <w:t xml:space="preserve">ishop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for example a current churchwarden or head teacher of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in order to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If you do not complete this form, or if you do not give true, accurate and complete information in response to the questions it contains, this may amount to misconduct under the Clergy Discipline Measure 2003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If appointed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The bishop may ask you questions about the confidential information at your private interview because he or she has to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If you are appointed, you will be invited to provide information about you and your family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39B7" w14:textId="77777777" w:rsidR="0097173C" w:rsidRDefault="0097173C" w:rsidP="009B7117">
      <w:pPr>
        <w:spacing w:after="0" w:line="240" w:lineRule="auto"/>
      </w:pPr>
      <w:r>
        <w:separator/>
      </w:r>
    </w:p>
  </w:endnote>
  <w:endnote w:type="continuationSeparator" w:id="0">
    <w:p w14:paraId="1FDEE2D5" w14:textId="77777777" w:rsidR="0097173C" w:rsidRDefault="0097173C"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D476" w14:textId="77777777" w:rsidR="0097173C" w:rsidRDefault="0097173C" w:rsidP="009B7117">
      <w:pPr>
        <w:spacing w:after="0" w:line="240" w:lineRule="auto"/>
      </w:pPr>
      <w:r>
        <w:separator/>
      </w:r>
    </w:p>
  </w:footnote>
  <w:footnote w:type="continuationSeparator" w:id="0">
    <w:p w14:paraId="2BCE2676" w14:textId="77777777" w:rsidR="0097173C" w:rsidRDefault="0097173C"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D959600" w:rsidR="001939A6" w:rsidRDefault="000F0682">
    <w:pPr>
      <w:pStyle w:val="Header"/>
    </w:pPr>
    <w:r>
      <w:rPr>
        <w:noProof/>
      </w:rPr>
      <w:drawing>
        <wp:anchor distT="0" distB="0" distL="114300" distR="114300" simplePos="0" relativeHeight="251658240" behindDoc="0" locked="0" layoutInCell="1" allowOverlap="1" wp14:anchorId="5627A805" wp14:editId="3EA83719">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1"/>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A6CCF"/>
    <w:rsid w:val="000B2395"/>
    <w:rsid w:val="000B4253"/>
    <w:rsid w:val="000B6768"/>
    <w:rsid w:val="000C5BF1"/>
    <w:rsid w:val="000C77BF"/>
    <w:rsid w:val="000C7B53"/>
    <w:rsid w:val="000D130D"/>
    <w:rsid w:val="000D3166"/>
    <w:rsid w:val="000D3E6E"/>
    <w:rsid w:val="000E1189"/>
    <w:rsid w:val="000F0682"/>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67F7"/>
    <w:rsid w:val="00337D9D"/>
    <w:rsid w:val="00340DE9"/>
    <w:rsid w:val="003412E8"/>
    <w:rsid w:val="00341E5B"/>
    <w:rsid w:val="00342472"/>
    <w:rsid w:val="00342F5B"/>
    <w:rsid w:val="0034596A"/>
    <w:rsid w:val="00345C51"/>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D1CE5"/>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40D3"/>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285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173C"/>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56B3B"/>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24BD"/>
    <w:rsid w:val="00C46D47"/>
    <w:rsid w:val="00C50C65"/>
    <w:rsid w:val="00C51CE8"/>
    <w:rsid w:val="00C5313E"/>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2207"/>
    <w:rsid w:val="00CB3E7F"/>
    <w:rsid w:val="00CB51FB"/>
    <w:rsid w:val="00CC1DD9"/>
    <w:rsid w:val="00CC2BF2"/>
    <w:rsid w:val="00CC78A6"/>
    <w:rsid w:val="00CD0318"/>
    <w:rsid w:val="00CD58F2"/>
    <w:rsid w:val="00CD789B"/>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516C"/>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4385"/>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46CC"/>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3D92"/>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2.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4.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2164</Words>
  <Characters>12245</Characters>
  <Application>Microsoft Office Word</Application>
  <DocSecurity>0</DocSecurity>
  <Lines>720</Lines>
  <Paragraphs>211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Richard Harlow</cp:lastModifiedBy>
  <cp:revision>3</cp:revision>
  <cp:lastPrinted>2015-05-06T14:24:00Z</cp:lastPrinted>
  <dcterms:created xsi:type="dcterms:W3CDTF">2026-02-17T15:35:00Z</dcterms:created>
  <dcterms:modified xsi:type="dcterms:W3CDTF">2026-02-17T15:35:00Z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