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E6E4" w14:textId="77777777" w:rsidR="004E3E00" w:rsidRDefault="004E3E00" w:rsidP="004E3E00">
      <w:pPr>
        <w:spacing w:after="120"/>
        <w:rPr>
          <w:rFonts w:asciiTheme="minorHAnsi" w:hAnsiTheme="minorHAnsi"/>
          <w:b/>
          <w:sz w:val="32"/>
          <w:szCs w:val="32"/>
        </w:rPr>
      </w:pPr>
      <w:r w:rsidRPr="004E3E00">
        <w:rPr>
          <w:rFonts w:asciiTheme="minorHAnsi" w:hAnsiTheme="minorHAnsi"/>
          <w:sz w:val="28"/>
          <w:szCs w:val="28"/>
        </w:rPr>
        <w:t>Diocese of York</w:t>
      </w:r>
    </w:p>
    <w:p w14:paraId="51A690A5" w14:textId="77777777" w:rsidR="004E3E00" w:rsidRDefault="004E3E00">
      <w:pPr>
        <w:rPr>
          <w:rFonts w:asciiTheme="minorHAnsi" w:hAnsiTheme="minorHAnsi"/>
          <w:sz w:val="36"/>
          <w:szCs w:val="36"/>
        </w:rPr>
      </w:pPr>
      <w:r w:rsidRPr="004E3E00">
        <w:rPr>
          <w:rFonts w:asciiTheme="minorHAnsi" w:hAnsiTheme="minorHAnsi"/>
          <w:b/>
          <w:sz w:val="36"/>
          <w:szCs w:val="36"/>
        </w:rPr>
        <w:t>Role Description</w:t>
      </w:r>
      <w:r>
        <w:rPr>
          <w:rFonts w:asciiTheme="minorHAnsi" w:hAnsiTheme="minorHAnsi"/>
          <w:sz w:val="36"/>
          <w:szCs w:val="36"/>
        </w:rPr>
        <w:t xml:space="preserve"> </w:t>
      </w:r>
      <w:r>
        <w:rPr>
          <w:rFonts w:asciiTheme="minorHAnsi" w:hAnsiTheme="minorHAnsi"/>
          <w:sz w:val="36"/>
          <w:szCs w:val="36"/>
        </w:rPr>
        <w:tab/>
      </w:r>
    </w:p>
    <w:p w14:paraId="7E07DF48" w14:textId="0AA8CB8E" w:rsidR="004E3E00" w:rsidRPr="00DD4180" w:rsidRDefault="00DD4180">
      <w:pPr>
        <w:rPr>
          <w:rFonts w:asciiTheme="minorHAnsi" w:hAnsiTheme="minorHAnsi"/>
          <w:sz w:val="32"/>
          <w:szCs w:val="32"/>
        </w:rPr>
      </w:pPr>
      <w:r w:rsidRPr="00DD4180">
        <w:rPr>
          <w:rFonts w:asciiTheme="minorHAnsi" w:hAnsiTheme="minorHAnsi"/>
          <w:sz w:val="32"/>
          <w:szCs w:val="32"/>
        </w:rPr>
        <w:t xml:space="preserve">Benefice </w:t>
      </w:r>
      <w:r w:rsidR="00AF0AA5">
        <w:rPr>
          <w:rFonts w:asciiTheme="minorHAnsi" w:hAnsiTheme="minorHAnsi"/>
          <w:sz w:val="32"/>
          <w:szCs w:val="32"/>
        </w:rPr>
        <w:tab/>
      </w:r>
      <w:r w:rsidR="00AF0AA5">
        <w:rPr>
          <w:rFonts w:asciiTheme="minorHAnsi" w:hAnsiTheme="minorHAnsi"/>
          <w:sz w:val="32"/>
          <w:szCs w:val="32"/>
        </w:rPr>
        <w:tab/>
      </w:r>
      <w:r w:rsidR="00E75DDB">
        <w:rPr>
          <w:rFonts w:asciiTheme="minorHAnsi" w:hAnsiTheme="minorHAnsi"/>
          <w:sz w:val="32"/>
          <w:szCs w:val="32"/>
        </w:rPr>
        <w:t>Scarborough St Columba</w:t>
      </w:r>
      <w:r w:rsidR="00AF0AA5">
        <w:rPr>
          <w:rFonts w:asciiTheme="minorHAnsi" w:hAnsiTheme="minorHAnsi"/>
          <w:sz w:val="32"/>
          <w:szCs w:val="32"/>
        </w:rPr>
        <w:t xml:space="preserve"> and St James w Holy Trinity</w:t>
      </w:r>
    </w:p>
    <w:p w14:paraId="0F0DC917" w14:textId="77777777" w:rsidR="00DD4180" w:rsidRDefault="00DD4180">
      <w:pPr>
        <w:rPr>
          <w:rFonts w:asciiTheme="minorHAnsi" w:hAnsiTheme="minorHAnsi"/>
          <w:sz w:val="36"/>
          <w:szCs w:val="36"/>
        </w:rPr>
      </w:pPr>
    </w:p>
    <w:p w14:paraId="1EE83B9E" w14:textId="078DEFA1" w:rsidR="00DD4180" w:rsidRPr="00DD4180" w:rsidRDefault="00DD4180">
      <w:pPr>
        <w:rPr>
          <w:rFonts w:asciiTheme="minorHAnsi" w:hAnsiTheme="minorHAnsi"/>
          <w:sz w:val="32"/>
          <w:szCs w:val="32"/>
        </w:rPr>
      </w:pPr>
      <w:r w:rsidRPr="00DD4180">
        <w:rPr>
          <w:rFonts w:asciiTheme="minorHAnsi" w:hAnsiTheme="minorHAnsi"/>
          <w:sz w:val="32"/>
          <w:szCs w:val="32"/>
        </w:rPr>
        <w:t>Role Title</w:t>
      </w:r>
      <w:r w:rsidR="00AF0AA5">
        <w:rPr>
          <w:rFonts w:asciiTheme="minorHAnsi" w:hAnsiTheme="minorHAnsi"/>
          <w:sz w:val="32"/>
          <w:szCs w:val="32"/>
        </w:rPr>
        <w:tab/>
      </w:r>
      <w:r w:rsidR="00AF0AA5">
        <w:rPr>
          <w:rFonts w:asciiTheme="minorHAnsi" w:hAnsiTheme="minorHAnsi"/>
          <w:sz w:val="32"/>
          <w:szCs w:val="32"/>
        </w:rPr>
        <w:tab/>
        <w:t>Vicar</w:t>
      </w:r>
    </w:p>
    <w:p w14:paraId="4E43E215" w14:textId="77777777" w:rsidR="004E3E00" w:rsidRDefault="004E3E00">
      <w:pPr>
        <w:rPr>
          <w:rFonts w:asciiTheme="minorHAnsi" w:hAnsiTheme="minorHAnsi"/>
          <w:sz w:val="36"/>
          <w:szCs w:val="36"/>
        </w:rPr>
      </w:pPr>
    </w:p>
    <w:p w14:paraId="1D4516A0" w14:textId="77777777" w:rsidR="00727396" w:rsidRPr="00727396" w:rsidRDefault="00727396">
      <w:pPr>
        <w:rPr>
          <w:rFonts w:asciiTheme="minorHAnsi" w:hAnsiTheme="minorHAnsi"/>
          <w:b/>
          <w:sz w:val="32"/>
          <w:szCs w:val="32"/>
        </w:rPr>
      </w:pPr>
      <w:r>
        <w:rPr>
          <w:rFonts w:asciiTheme="minorHAnsi" w:hAnsiTheme="minorHAnsi"/>
          <w:b/>
          <w:sz w:val="32"/>
          <w:szCs w:val="32"/>
        </w:rPr>
        <w:t>Introduction</w:t>
      </w:r>
    </w:p>
    <w:p w14:paraId="7E81A72D" w14:textId="77777777" w:rsidR="00AE0A43" w:rsidRDefault="006A7803">
      <w:pPr>
        <w:rPr>
          <w:rFonts w:asciiTheme="minorHAnsi" w:hAnsiTheme="minorHAnsi"/>
        </w:rPr>
      </w:pPr>
      <w:r w:rsidRPr="006A7803">
        <w:rPr>
          <w:rFonts w:asciiTheme="minorHAnsi" w:hAnsiTheme="minorHAnsi"/>
        </w:rPr>
        <w:t>This role description has been prepared following the previous post holder’s leaving office.  It takes into account the benefice’s statement of the condition, needs and traditions of the benefice (the ‘benefice profile’).  It will be reviewed with the Archdeacon 6 months after the commencement of the appointment, and if necessary at Ministerial Development Review, alongside the setting of objectives</w:t>
      </w:r>
      <w:r>
        <w:rPr>
          <w:rFonts w:asciiTheme="minorHAnsi" w:hAnsiTheme="minorHAnsi"/>
        </w:rPr>
        <w:t>.</w:t>
      </w:r>
    </w:p>
    <w:p w14:paraId="4EF76C3F" w14:textId="77777777" w:rsidR="006A7803" w:rsidRDefault="006A7803">
      <w:pPr>
        <w:rPr>
          <w:rFonts w:asciiTheme="minorHAnsi" w:hAnsiTheme="minorHAnsi"/>
        </w:rPr>
      </w:pPr>
    </w:p>
    <w:p w14:paraId="05009351" w14:textId="77777777" w:rsidR="00AE0A43" w:rsidRDefault="00AE0A43">
      <w:pPr>
        <w:rPr>
          <w:rFonts w:asciiTheme="minorHAnsi" w:hAnsiTheme="minorHAnsi"/>
          <w:b/>
          <w:sz w:val="32"/>
          <w:szCs w:val="32"/>
        </w:rPr>
      </w:pPr>
      <w:r w:rsidRPr="00AE0A43">
        <w:rPr>
          <w:rFonts w:asciiTheme="minorHAnsi" w:hAnsiTheme="minorHAnsi"/>
          <w:b/>
          <w:sz w:val="32"/>
          <w:szCs w:val="32"/>
        </w:rPr>
        <w:t>Details of Post</w:t>
      </w:r>
    </w:p>
    <w:p w14:paraId="5A2D75C5" w14:textId="40A6F4A8" w:rsidR="003A6D87" w:rsidRDefault="00DD4180" w:rsidP="00A35FA8">
      <w:pPr>
        <w:pStyle w:val="ListParagraph"/>
        <w:numPr>
          <w:ilvl w:val="0"/>
          <w:numId w:val="1"/>
        </w:numPr>
        <w:rPr>
          <w:rFonts w:asciiTheme="minorHAnsi" w:hAnsiTheme="minorHAnsi"/>
        </w:rPr>
      </w:pPr>
      <w:r>
        <w:rPr>
          <w:rFonts w:asciiTheme="minorHAnsi" w:hAnsiTheme="minorHAnsi"/>
        </w:rPr>
        <w:t>Parishes</w:t>
      </w:r>
      <w:r w:rsidR="00A35FA8">
        <w:rPr>
          <w:rFonts w:asciiTheme="minorHAnsi" w:hAnsiTheme="minorHAnsi"/>
        </w:rPr>
        <w:t>:</w:t>
      </w:r>
      <w:r w:rsidR="006E4427">
        <w:rPr>
          <w:rFonts w:asciiTheme="minorHAnsi" w:hAnsiTheme="minorHAnsi"/>
        </w:rPr>
        <w:tab/>
      </w:r>
      <w:r w:rsidR="006E4427">
        <w:rPr>
          <w:rFonts w:asciiTheme="minorHAnsi" w:hAnsiTheme="minorHAnsi"/>
        </w:rPr>
        <w:tab/>
      </w:r>
      <w:r w:rsidR="006E4427">
        <w:rPr>
          <w:rFonts w:asciiTheme="minorHAnsi" w:hAnsiTheme="minorHAnsi"/>
        </w:rPr>
        <w:tab/>
      </w:r>
      <w:r w:rsidR="006E4427">
        <w:rPr>
          <w:rFonts w:asciiTheme="minorHAnsi" w:hAnsiTheme="minorHAnsi"/>
        </w:rPr>
        <w:tab/>
      </w:r>
      <w:r w:rsidR="003A6D87">
        <w:rPr>
          <w:rFonts w:asciiTheme="minorHAnsi" w:hAnsiTheme="minorHAnsi"/>
        </w:rPr>
        <w:t>1) Scarborough St Columba</w:t>
      </w:r>
    </w:p>
    <w:p w14:paraId="02204985" w14:textId="0B9AAB9E" w:rsidR="003E27E9" w:rsidRDefault="00561F15" w:rsidP="003A6D87">
      <w:pPr>
        <w:pStyle w:val="ListParagraph"/>
        <w:rPr>
          <w:rFonts w:asciiTheme="minorHAnsi" w:hAnsiTheme="minorHAnsi"/>
        </w:rPr>
      </w:pPr>
      <w:r>
        <w:rPr>
          <w:rFonts w:asciiTheme="minorHAnsi" w:hAnsiTheme="minorHAnsi"/>
        </w:rPr>
        <w:tab/>
      </w:r>
      <w:r w:rsidR="003A6D87">
        <w:rPr>
          <w:rFonts w:asciiTheme="minorHAnsi" w:hAnsiTheme="minorHAnsi"/>
        </w:rPr>
        <w:tab/>
      </w:r>
      <w:r w:rsidR="003A6D87">
        <w:rPr>
          <w:rFonts w:asciiTheme="minorHAnsi" w:hAnsiTheme="minorHAnsi"/>
        </w:rPr>
        <w:tab/>
      </w:r>
      <w:r w:rsidR="003A6D87">
        <w:rPr>
          <w:rFonts w:asciiTheme="minorHAnsi" w:hAnsiTheme="minorHAnsi"/>
        </w:rPr>
        <w:tab/>
      </w:r>
      <w:r w:rsidR="003A6D87">
        <w:rPr>
          <w:rFonts w:asciiTheme="minorHAnsi" w:hAnsiTheme="minorHAnsi"/>
        </w:rPr>
        <w:tab/>
        <w:t>2) Scarborough St James w Holy Trinity</w:t>
      </w:r>
    </w:p>
    <w:p w14:paraId="2BB1248C" w14:textId="7A7540A5" w:rsidR="00AE0A43" w:rsidRDefault="003E27E9" w:rsidP="003E27E9">
      <w:pPr>
        <w:pStyle w:val="ListParagraph"/>
        <w:numPr>
          <w:ilvl w:val="0"/>
          <w:numId w:val="1"/>
        </w:numPr>
        <w:rPr>
          <w:rFonts w:asciiTheme="minorHAnsi" w:hAnsiTheme="minorHAnsi"/>
        </w:rPr>
      </w:pPr>
      <w:r w:rsidRPr="003E27E9">
        <w:rPr>
          <w:rFonts w:asciiTheme="minorHAnsi" w:hAnsiTheme="minorHAnsi"/>
        </w:rPr>
        <w:t>Patrons:</w:t>
      </w:r>
      <w:r w:rsidR="00D46C47">
        <w:rPr>
          <w:rFonts w:asciiTheme="minorHAnsi" w:hAnsiTheme="minorHAnsi"/>
        </w:rPr>
        <w:tab/>
      </w:r>
      <w:r w:rsidR="00D46C47">
        <w:rPr>
          <w:rFonts w:asciiTheme="minorHAnsi" w:hAnsiTheme="minorHAnsi"/>
        </w:rPr>
        <w:tab/>
      </w:r>
      <w:r w:rsidR="00D46C47">
        <w:rPr>
          <w:rFonts w:asciiTheme="minorHAnsi" w:hAnsiTheme="minorHAnsi"/>
        </w:rPr>
        <w:tab/>
      </w:r>
      <w:r w:rsidR="00D46C47">
        <w:rPr>
          <w:rFonts w:asciiTheme="minorHAnsi" w:hAnsiTheme="minorHAnsi"/>
        </w:rPr>
        <w:tab/>
      </w:r>
      <w:r w:rsidR="00093828">
        <w:rPr>
          <w:rFonts w:asciiTheme="minorHAnsi" w:hAnsiTheme="minorHAnsi"/>
        </w:rPr>
        <w:t>Turn 1: Archbishop of York and CPAS</w:t>
      </w:r>
    </w:p>
    <w:p w14:paraId="074D93A5" w14:textId="6D8CE67F" w:rsidR="00093828" w:rsidRPr="003E27E9" w:rsidRDefault="00093828" w:rsidP="00093828">
      <w:pPr>
        <w:pStyle w:val="ListParagraph"/>
        <w:ind w:left="4320"/>
        <w:rPr>
          <w:rFonts w:asciiTheme="minorHAnsi" w:hAnsiTheme="minorHAnsi"/>
        </w:rPr>
      </w:pPr>
      <w:r>
        <w:rPr>
          <w:rFonts w:asciiTheme="minorHAnsi" w:hAnsiTheme="minorHAnsi"/>
        </w:rPr>
        <w:t>Turn 2: Archbishop of York</w:t>
      </w:r>
    </w:p>
    <w:p w14:paraId="45D3CF4D" w14:textId="039BA515" w:rsidR="00AE0A43" w:rsidRPr="00A35FA8" w:rsidRDefault="00AE0A43" w:rsidP="00A35FA8">
      <w:pPr>
        <w:pStyle w:val="ListParagraph"/>
        <w:numPr>
          <w:ilvl w:val="0"/>
          <w:numId w:val="1"/>
        </w:numPr>
        <w:rPr>
          <w:rFonts w:asciiTheme="minorHAnsi" w:hAnsiTheme="minorHAnsi"/>
        </w:rPr>
      </w:pPr>
      <w:r w:rsidRPr="00A35FA8">
        <w:rPr>
          <w:rFonts w:asciiTheme="minorHAnsi" w:hAnsiTheme="minorHAnsi"/>
        </w:rPr>
        <w:t>Deanery:</w:t>
      </w:r>
      <w:r w:rsidR="00986DFD">
        <w:rPr>
          <w:rFonts w:asciiTheme="minorHAnsi" w:hAnsiTheme="minorHAnsi"/>
        </w:rPr>
        <w:tab/>
      </w:r>
      <w:r w:rsidR="00986DFD">
        <w:rPr>
          <w:rFonts w:asciiTheme="minorHAnsi" w:hAnsiTheme="minorHAnsi"/>
        </w:rPr>
        <w:tab/>
      </w:r>
      <w:r w:rsidR="00986DFD">
        <w:rPr>
          <w:rFonts w:asciiTheme="minorHAnsi" w:hAnsiTheme="minorHAnsi"/>
        </w:rPr>
        <w:tab/>
      </w:r>
      <w:r w:rsidR="00986DFD">
        <w:rPr>
          <w:rFonts w:asciiTheme="minorHAnsi" w:hAnsiTheme="minorHAnsi"/>
        </w:rPr>
        <w:tab/>
        <w:t>Scarborough</w:t>
      </w:r>
    </w:p>
    <w:p w14:paraId="69C48F8B" w14:textId="2B3FAE8B" w:rsidR="00AE0A43" w:rsidRPr="00A35FA8" w:rsidRDefault="00AE0A43" w:rsidP="00A35FA8">
      <w:pPr>
        <w:pStyle w:val="ListParagraph"/>
        <w:numPr>
          <w:ilvl w:val="0"/>
          <w:numId w:val="1"/>
        </w:numPr>
        <w:rPr>
          <w:rFonts w:asciiTheme="minorHAnsi" w:hAnsiTheme="minorHAnsi"/>
        </w:rPr>
      </w:pPr>
      <w:r w:rsidRPr="00A35FA8">
        <w:rPr>
          <w:rFonts w:asciiTheme="minorHAnsi" w:hAnsiTheme="minorHAnsi"/>
        </w:rPr>
        <w:t>Archdeaconry:</w:t>
      </w:r>
      <w:r w:rsidR="00986DFD">
        <w:rPr>
          <w:rFonts w:asciiTheme="minorHAnsi" w:hAnsiTheme="minorHAnsi"/>
        </w:rPr>
        <w:tab/>
      </w:r>
      <w:r w:rsidR="00986DFD">
        <w:rPr>
          <w:rFonts w:asciiTheme="minorHAnsi" w:hAnsiTheme="minorHAnsi"/>
        </w:rPr>
        <w:tab/>
      </w:r>
      <w:r w:rsidR="00986DFD">
        <w:rPr>
          <w:rFonts w:asciiTheme="minorHAnsi" w:hAnsiTheme="minorHAnsi"/>
        </w:rPr>
        <w:tab/>
      </w:r>
      <w:r w:rsidR="00986DFD">
        <w:rPr>
          <w:rFonts w:asciiTheme="minorHAnsi" w:hAnsiTheme="minorHAnsi"/>
        </w:rPr>
        <w:tab/>
        <w:t>East Riding</w:t>
      </w:r>
    </w:p>
    <w:p w14:paraId="510866CB" w14:textId="6F238F7C" w:rsidR="00727396" w:rsidRPr="00F94FA1" w:rsidRDefault="006E4427" w:rsidP="003C509E">
      <w:pPr>
        <w:pStyle w:val="ListParagraph"/>
        <w:numPr>
          <w:ilvl w:val="0"/>
          <w:numId w:val="1"/>
        </w:numPr>
        <w:rPr>
          <w:rFonts w:asciiTheme="minorHAnsi" w:hAnsiTheme="minorHAnsi"/>
        </w:rPr>
      </w:pPr>
      <w:r>
        <w:rPr>
          <w:rFonts w:asciiTheme="minorHAnsi" w:hAnsiTheme="minorHAnsi"/>
        </w:rPr>
        <w:t>T</w:t>
      </w:r>
      <w:r w:rsidR="00AE0A43" w:rsidRPr="00F94FA1">
        <w:rPr>
          <w:rFonts w:asciiTheme="minorHAnsi" w:hAnsiTheme="minorHAnsi"/>
        </w:rPr>
        <w:t>erms of Service point of contact:</w:t>
      </w:r>
      <w:r w:rsidR="00AE0A43" w:rsidRPr="00F94FA1">
        <w:rPr>
          <w:rFonts w:asciiTheme="minorHAnsi" w:hAnsiTheme="minorHAnsi"/>
        </w:rPr>
        <w:tab/>
      </w:r>
      <w:r>
        <w:rPr>
          <w:rFonts w:asciiTheme="minorHAnsi" w:hAnsiTheme="minorHAnsi"/>
        </w:rPr>
        <w:t>Mrs K</w:t>
      </w:r>
      <w:r w:rsidR="00986DFD">
        <w:rPr>
          <w:rFonts w:asciiTheme="minorHAnsi" w:hAnsiTheme="minorHAnsi"/>
        </w:rPr>
        <w:t>irsty</w:t>
      </w:r>
      <w:r w:rsidR="00656E5B">
        <w:rPr>
          <w:rFonts w:asciiTheme="minorHAnsi" w:hAnsiTheme="minorHAnsi"/>
        </w:rPr>
        <w:t xml:space="preserve"> McCullough at the Diocesan Office</w:t>
      </w:r>
    </w:p>
    <w:p w14:paraId="4A5C49FE" w14:textId="77777777" w:rsidR="00727396" w:rsidRDefault="00727396" w:rsidP="00727396">
      <w:pPr>
        <w:rPr>
          <w:rFonts w:asciiTheme="minorHAnsi" w:hAnsiTheme="minorHAnsi"/>
        </w:rPr>
      </w:pPr>
    </w:p>
    <w:p w14:paraId="518F83B8" w14:textId="77777777" w:rsidR="00727396" w:rsidRDefault="00727396" w:rsidP="00727396">
      <w:pPr>
        <w:spacing w:after="120"/>
        <w:rPr>
          <w:rFonts w:asciiTheme="minorHAnsi" w:hAnsiTheme="minorHAnsi"/>
          <w:b/>
          <w:sz w:val="32"/>
          <w:szCs w:val="32"/>
        </w:rPr>
      </w:pPr>
      <w:r w:rsidRPr="00727396">
        <w:rPr>
          <w:rFonts w:asciiTheme="minorHAnsi" w:hAnsiTheme="minorHAnsi"/>
          <w:b/>
          <w:sz w:val="32"/>
          <w:szCs w:val="32"/>
        </w:rPr>
        <w:t>Role Purpose: Generic</w:t>
      </w:r>
    </w:p>
    <w:p w14:paraId="09BCF9A5"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To share with the Archbishop of York and the Bishop of Hull in the cure of souls of the parishes.</w:t>
      </w:r>
    </w:p>
    <w:p w14:paraId="31C1F394" w14:textId="08968693"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 xml:space="preserve">To serve as </w:t>
      </w:r>
      <w:r w:rsidR="00C10DE4">
        <w:rPr>
          <w:rFonts w:asciiTheme="minorHAnsi" w:eastAsia="Times New Roman" w:hAnsiTheme="minorHAnsi" w:cs="Times New Roman"/>
        </w:rPr>
        <w:t>Vicar</w:t>
      </w:r>
      <w:r w:rsidRPr="00727396">
        <w:rPr>
          <w:rFonts w:asciiTheme="minorHAnsi" w:eastAsia="Times New Roman" w:hAnsiTheme="minorHAnsi" w:cs="Times New Roman"/>
        </w:rPr>
        <w:t xml:space="preserve"> of the parishes, having regard to the calling and responsibilities of the clergy of the Church of England as described in the Ordinal, the Canons, national safeguarding policies, and all other relevant legislation, in accordance with the Archbishops’ statement </w:t>
      </w:r>
      <w:r w:rsidRPr="00727396">
        <w:rPr>
          <w:rFonts w:asciiTheme="minorHAnsi" w:eastAsia="Times New Roman" w:hAnsiTheme="minorHAnsi" w:cs="Times New Roman"/>
          <w:i/>
          <w:iCs/>
        </w:rPr>
        <w:t>Guidelines for the Professional Conduct of the Clergy</w:t>
      </w:r>
      <w:r w:rsidRPr="00727396">
        <w:rPr>
          <w:rFonts w:asciiTheme="minorHAnsi" w:eastAsia="Times New Roman" w:hAnsiTheme="minorHAnsi" w:cs="Times New Roman"/>
        </w:rPr>
        <w:t>.</w:t>
      </w:r>
    </w:p>
    <w:p w14:paraId="78AA36ED"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To work with other Ministers in the parishes and with members of the Parochial Church Councils in the development of the church and parishes, having regard to the need for sustainability and effectiveness in mission and outreach.</w:t>
      </w:r>
    </w:p>
    <w:p w14:paraId="350A0AD9" w14:textId="77777777" w:rsidR="00727396" w:rsidRPr="00727396" w:rsidRDefault="00727396" w:rsidP="00727396">
      <w:pPr>
        <w:numPr>
          <w:ilvl w:val="1"/>
          <w:numId w:val="2"/>
        </w:numPr>
        <w:tabs>
          <w:tab w:val="left" w:pos="709"/>
        </w:tabs>
        <w:spacing w:after="120"/>
        <w:ind w:hanging="294"/>
        <w:rPr>
          <w:rFonts w:asciiTheme="minorHAnsi" w:eastAsia="Times New Roman" w:hAnsiTheme="minorHAnsi" w:cs="Times New Roman"/>
        </w:rPr>
      </w:pPr>
      <w:r w:rsidRPr="00727396">
        <w:rPr>
          <w:rFonts w:asciiTheme="minorHAnsi" w:eastAsia="Times New Roman" w:hAnsiTheme="minorHAnsi" w:cs="Times New Roman"/>
        </w:rPr>
        <w:t>To ensure that a high standard of worship, preaching and pastoral care is provided.</w:t>
      </w:r>
    </w:p>
    <w:p w14:paraId="5D4EFE46"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To nurture discipleship and develop the ministry of all God’s people, through training, co</w:t>
      </w:r>
      <w:r w:rsidRPr="00727396">
        <w:rPr>
          <w:rFonts w:asciiTheme="minorHAnsi" w:eastAsia="Times New Roman" w:hAnsiTheme="minorHAnsi" w:cs="Times New Roman"/>
        </w:rPr>
        <w:noBreakHyphen/>
        <w:t>operation, support and example, encouraging all God’s people as appropriate to take responsibility for the mission and ministry of the parishes, and seeking to identify potential future leaders and ministers.</w:t>
      </w:r>
    </w:p>
    <w:p w14:paraId="3A7D9C4C"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 xml:space="preserve">To </w:t>
      </w:r>
      <w:r w:rsidR="00E773A0">
        <w:rPr>
          <w:rFonts w:asciiTheme="minorHAnsi" w:eastAsia="Times New Roman" w:hAnsiTheme="minorHAnsi" w:cs="Times New Roman"/>
        </w:rPr>
        <w:t xml:space="preserve">promote the Diocesan vision of ‘Living Christ’s Story’, prayerfully working to engage with the five marks of mission in the parishes and to explore with the congregations how they can respond effectively to the goals of: becoming more like Christ; reaching those we currently don’t; growing churches of missionary disciples; and transforming our finances and structures. </w:t>
      </w:r>
    </w:p>
    <w:p w14:paraId="7FE1D36A" w14:textId="77777777" w:rsidR="00727396" w:rsidRPr="00727396" w:rsidRDefault="00727396" w:rsidP="00727396">
      <w:pPr>
        <w:numPr>
          <w:ilvl w:val="1"/>
          <w:numId w:val="2"/>
        </w:numPr>
        <w:tabs>
          <w:tab w:val="left" w:pos="480"/>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To collaborate with others in the deanery in mission and ministry, and through deanery planning, participate in the future shaping of ministry according to resources and opportunities.</w:t>
      </w:r>
    </w:p>
    <w:p w14:paraId="15789879" w14:textId="77777777" w:rsidR="00727396" w:rsidRPr="00727396" w:rsidRDefault="00727396" w:rsidP="00727396">
      <w:pPr>
        <w:numPr>
          <w:ilvl w:val="1"/>
          <w:numId w:val="2"/>
        </w:numPr>
        <w:tabs>
          <w:tab w:val="left" w:pos="709"/>
        </w:tabs>
        <w:jc w:val="both"/>
        <w:rPr>
          <w:rFonts w:asciiTheme="minorHAnsi" w:eastAsia="Times New Roman" w:hAnsiTheme="minorHAnsi" w:cs="Times New Roman"/>
        </w:rPr>
      </w:pPr>
      <w:r w:rsidRPr="00727396">
        <w:rPr>
          <w:rFonts w:asciiTheme="minorHAnsi" w:eastAsia="Times New Roman" w:hAnsiTheme="minorHAnsi" w:cs="Times New Roman"/>
        </w:rPr>
        <w:lastRenderedPageBreak/>
        <w:t>To</w:t>
      </w:r>
      <w:r w:rsidR="00E773A0">
        <w:rPr>
          <w:rFonts w:asciiTheme="minorHAnsi" w:eastAsia="Times New Roman" w:hAnsiTheme="minorHAnsi" w:cs="Times New Roman"/>
        </w:rPr>
        <w:t xml:space="preserve"> be proactive and constant in see</w:t>
      </w:r>
      <w:r w:rsidRPr="00727396">
        <w:rPr>
          <w:rFonts w:asciiTheme="minorHAnsi" w:eastAsia="Times New Roman" w:hAnsiTheme="minorHAnsi" w:cs="Times New Roman"/>
        </w:rPr>
        <w:t>k</w:t>
      </w:r>
      <w:r w:rsidR="00E773A0">
        <w:rPr>
          <w:rFonts w:asciiTheme="minorHAnsi" w:eastAsia="Times New Roman" w:hAnsiTheme="minorHAnsi" w:cs="Times New Roman"/>
        </w:rPr>
        <w:t>ing</w:t>
      </w:r>
      <w:r w:rsidRPr="00727396">
        <w:rPr>
          <w:rFonts w:asciiTheme="minorHAnsi" w:eastAsia="Times New Roman" w:hAnsiTheme="minorHAnsi" w:cs="Times New Roman"/>
        </w:rPr>
        <w:t xml:space="preserve"> the fullest possible degree of ecumenical co</w:t>
      </w:r>
      <w:r w:rsidRPr="00727396">
        <w:rPr>
          <w:rFonts w:asciiTheme="minorHAnsi" w:eastAsia="Times New Roman" w:hAnsiTheme="minorHAnsi" w:cs="Times New Roman"/>
        </w:rPr>
        <w:noBreakHyphen/>
        <w:t>operation and commitment within the parishes.</w:t>
      </w:r>
    </w:p>
    <w:p w14:paraId="4E7E2350" w14:textId="77777777" w:rsidR="00727396" w:rsidRDefault="00727396" w:rsidP="00727396">
      <w:pPr>
        <w:tabs>
          <w:tab w:val="left" w:pos="709"/>
        </w:tabs>
        <w:jc w:val="both"/>
        <w:rPr>
          <w:rFonts w:ascii="Gill Sans MT" w:eastAsia="Times New Roman" w:hAnsi="Gill Sans MT" w:cs="Times New Roman"/>
        </w:rPr>
      </w:pPr>
    </w:p>
    <w:p w14:paraId="581D873B" w14:textId="77777777" w:rsidR="00727396" w:rsidRDefault="00727396">
      <w:pPr>
        <w:rPr>
          <w:rFonts w:ascii="Gill Sans MT" w:eastAsia="Times New Roman" w:hAnsi="Gill Sans MT" w:cs="Times New Roman"/>
        </w:rPr>
      </w:pPr>
    </w:p>
    <w:p w14:paraId="7FD9D419" w14:textId="77777777" w:rsidR="00727396" w:rsidRPr="00727396" w:rsidRDefault="00727396" w:rsidP="00727396">
      <w:pPr>
        <w:tabs>
          <w:tab w:val="left" w:pos="709"/>
        </w:tabs>
        <w:jc w:val="both"/>
        <w:rPr>
          <w:rFonts w:asciiTheme="minorHAnsi" w:eastAsia="Times New Roman" w:hAnsiTheme="minorHAnsi" w:cs="Times New Roman"/>
          <w:b/>
          <w:sz w:val="32"/>
          <w:szCs w:val="32"/>
        </w:rPr>
      </w:pPr>
      <w:r w:rsidRPr="00727396">
        <w:rPr>
          <w:rFonts w:asciiTheme="minorHAnsi" w:eastAsia="Times New Roman" w:hAnsiTheme="minorHAnsi" w:cs="Times New Roman"/>
          <w:b/>
          <w:sz w:val="32"/>
          <w:szCs w:val="32"/>
        </w:rPr>
        <w:t>Role Purpose: Specific</w:t>
      </w:r>
    </w:p>
    <w:p w14:paraId="44ADD232" w14:textId="77777777" w:rsidR="00C74A51" w:rsidRDefault="00C74A51" w:rsidP="00C74A51">
      <w:pPr>
        <w:pStyle w:val="ListParagraph"/>
        <w:numPr>
          <w:ilvl w:val="0"/>
          <w:numId w:val="6"/>
        </w:numPr>
        <w:tabs>
          <w:tab w:val="left" w:pos="709"/>
        </w:tabs>
        <w:jc w:val="both"/>
        <w:rPr>
          <w:rFonts w:asciiTheme="minorHAnsi" w:eastAsia="Times New Roman" w:hAnsiTheme="minorHAnsi" w:cs="Times New Roman"/>
          <w:bCs/>
        </w:rPr>
      </w:pPr>
      <w:r w:rsidRPr="00C74A51">
        <w:rPr>
          <w:rFonts w:asciiTheme="minorHAnsi" w:eastAsia="Times New Roman" w:hAnsiTheme="minorHAnsi" w:cs="Times New Roman"/>
          <w:bCs/>
        </w:rPr>
        <w:t>To maximise the</w:t>
      </w:r>
      <w:r>
        <w:rPr>
          <w:rFonts w:asciiTheme="minorHAnsi" w:eastAsia="Times New Roman" w:hAnsiTheme="minorHAnsi" w:cs="Times New Roman"/>
          <w:bCs/>
        </w:rPr>
        <w:t xml:space="preserve"> missional opportunities that exist and lead both churches in evangelism</w:t>
      </w:r>
    </w:p>
    <w:p w14:paraId="462C28E8" w14:textId="77777777" w:rsidR="00C74A51" w:rsidRPr="00C74A51" w:rsidRDefault="00C74A51" w:rsidP="00C74A51">
      <w:pPr>
        <w:pStyle w:val="ListParagraph"/>
        <w:tabs>
          <w:tab w:val="left" w:pos="709"/>
        </w:tabs>
        <w:jc w:val="both"/>
        <w:rPr>
          <w:rFonts w:asciiTheme="minorHAnsi" w:eastAsia="Times New Roman" w:hAnsiTheme="minorHAnsi" w:cs="Times New Roman"/>
          <w:bCs/>
          <w:sz w:val="8"/>
          <w:szCs w:val="8"/>
        </w:rPr>
      </w:pPr>
      <w:r w:rsidRPr="00C74A51">
        <w:rPr>
          <w:rFonts w:asciiTheme="minorHAnsi" w:eastAsia="Times New Roman" w:hAnsiTheme="minorHAnsi" w:cs="Times New Roman"/>
          <w:bCs/>
          <w:sz w:val="8"/>
          <w:szCs w:val="8"/>
        </w:rPr>
        <w:t xml:space="preserve"> </w:t>
      </w:r>
    </w:p>
    <w:p w14:paraId="55E624C6" w14:textId="20C438F7" w:rsidR="00C74A51" w:rsidRDefault="00C74A51" w:rsidP="00C74A51">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To lead collaboratively, building up lay leadership and ministry in both churches</w:t>
      </w:r>
    </w:p>
    <w:p w14:paraId="791DABD3" w14:textId="77777777" w:rsidR="00C74A51" w:rsidRPr="00C74A51" w:rsidRDefault="00C74A51" w:rsidP="00C74A51">
      <w:pPr>
        <w:pStyle w:val="ListParagraph"/>
        <w:rPr>
          <w:rFonts w:asciiTheme="minorHAnsi" w:eastAsia="Times New Roman" w:hAnsiTheme="minorHAnsi" w:cs="Times New Roman"/>
          <w:bCs/>
          <w:sz w:val="8"/>
          <w:szCs w:val="8"/>
        </w:rPr>
      </w:pPr>
    </w:p>
    <w:p w14:paraId="0AFADC5F" w14:textId="77777777" w:rsidR="003D2869" w:rsidRDefault="003D2869" w:rsidP="003D2869">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To deepen the shared vision of the benefice, maximising what can be done together</w:t>
      </w:r>
    </w:p>
    <w:p w14:paraId="6879C5DE" w14:textId="77777777" w:rsidR="003D2869" w:rsidRPr="003D2869" w:rsidRDefault="003D2869" w:rsidP="003D2869">
      <w:pPr>
        <w:pStyle w:val="ListParagraph"/>
        <w:tabs>
          <w:tab w:val="left" w:pos="709"/>
        </w:tabs>
        <w:jc w:val="both"/>
        <w:rPr>
          <w:rFonts w:asciiTheme="minorHAnsi" w:eastAsia="Times New Roman" w:hAnsiTheme="minorHAnsi" w:cs="Times New Roman"/>
          <w:bCs/>
          <w:sz w:val="8"/>
          <w:szCs w:val="8"/>
        </w:rPr>
      </w:pPr>
    </w:p>
    <w:p w14:paraId="7358BCA8" w14:textId="54E4CC2D" w:rsidR="00C74A51" w:rsidRDefault="00C74A51" w:rsidP="00C74A51">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 xml:space="preserve">To ensure good pastoral care is in place </w:t>
      </w:r>
    </w:p>
    <w:p w14:paraId="38E60482" w14:textId="77777777" w:rsidR="00C74A51" w:rsidRPr="00C74A51" w:rsidRDefault="00C74A51" w:rsidP="00C74A51">
      <w:pPr>
        <w:pStyle w:val="ListParagraph"/>
        <w:rPr>
          <w:rFonts w:asciiTheme="minorHAnsi" w:eastAsia="Times New Roman" w:hAnsiTheme="minorHAnsi" w:cs="Times New Roman"/>
          <w:bCs/>
          <w:sz w:val="8"/>
          <w:szCs w:val="8"/>
        </w:rPr>
      </w:pPr>
    </w:p>
    <w:p w14:paraId="51D6CF92" w14:textId="31B3A69C" w:rsidR="00C74A51" w:rsidRDefault="00C74A51" w:rsidP="00C74A51">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To value the breadth of worship styles and traditions, deepening the congregations experience of God</w:t>
      </w:r>
    </w:p>
    <w:p w14:paraId="732A6D50" w14:textId="77777777" w:rsidR="00C74A51" w:rsidRPr="00C74A51" w:rsidRDefault="00C74A51" w:rsidP="00C74A51">
      <w:pPr>
        <w:pStyle w:val="ListParagraph"/>
        <w:rPr>
          <w:rFonts w:asciiTheme="minorHAnsi" w:eastAsia="Times New Roman" w:hAnsiTheme="minorHAnsi" w:cs="Times New Roman"/>
          <w:bCs/>
          <w:sz w:val="8"/>
          <w:szCs w:val="8"/>
        </w:rPr>
      </w:pPr>
    </w:p>
    <w:p w14:paraId="40EF054D" w14:textId="263CF57B" w:rsidR="00C74A51" w:rsidRDefault="00C74A51" w:rsidP="00C74A51">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To bring leadership to St Columba’s building project</w:t>
      </w:r>
    </w:p>
    <w:p w14:paraId="2CAB2561" w14:textId="77777777" w:rsidR="00C74A51" w:rsidRPr="00C74A51" w:rsidRDefault="00C74A51" w:rsidP="00C74A51">
      <w:pPr>
        <w:pStyle w:val="ListParagraph"/>
        <w:rPr>
          <w:rFonts w:asciiTheme="minorHAnsi" w:eastAsia="Times New Roman" w:hAnsiTheme="minorHAnsi" w:cs="Times New Roman"/>
          <w:bCs/>
          <w:sz w:val="8"/>
          <w:szCs w:val="8"/>
        </w:rPr>
      </w:pPr>
    </w:p>
    <w:p w14:paraId="62AAB1F9" w14:textId="581220E7" w:rsidR="00727396" w:rsidRPr="003D2869" w:rsidRDefault="00C74A51" w:rsidP="003D2869">
      <w:pPr>
        <w:pStyle w:val="ListParagraph"/>
        <w:numPr>
          <w:ilvl w:val="0"/>
          <w:numId w:val="6"/>
        </w:num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To play an active part in deanery life</w:t>
      </w:r>
    </w:p>
    <w:p w14:paraId="2C36F261" w14:textId="77777777" w:rsidR="00C74A51" w:rsidRPr="00727396" w:rsidRDefault="00C74A51" w:rsidP="00727396">
      <w:pPr>
        <w:tabs>
          <w:tab w:val="left" w:pos="709"/>
        </w:tabs>
        <w:jc w:val="both"/>
        <w:rPr>
          <w:rFonts w:asciiTheme="minorHAnsi" w:eastAsia="Times New Roman" w:hAnsiTheme="minorHAnsi" w:cs="Times New Roman"/>
          <w:b/>
          <w:sz w:val="32"/>
          <w:szCs w:val="32"/>
        </w:rPr>
      </w:pPr>
    </w:p>
    <w:p w14:paraId="497A9711" w14:textId="77777777" w:rsidR="00727396" w:rsidRPr="00727396" w:rsidRDefault="00727396" w:rsidP="00727396">
      <w:pPr>
        <w:tabs>
          <w:tab w:val="left" w:pos="709"/>
        </w:tabs>
        <w:jc w:val="both"/>
        <w:rPr>
          <w:rFonts w:asciiTheme="minorHAnsi" w:eastAsia="Times New Roman" w:hAnsiTheme="minorHAnsi" w:cs="Times New Roman"/>
          <w:b/>
          <w:sz w:val="32"/>
          <w:szCs w:val="32"/>
        </w:rPr>
      </w:pPr>
    </w:p>
    <w:p w14:paraId="018194FD" w14:textId="77777777" w:rsidR="00727396" w:rsidRDefault="00727396" w:rsidP="00727396">
      <w:pPr>
        <w:tabs>
          <w:tab w:val="left" w:pos="709"/>
        </w:tabs>
        <w:jc w:val="both"/>
        <w:rPr>
          <w:rFonts w:asciiTheme="minorHAnsi" w:eastAsia="Times New Roman" w:hAnsiTheme="minorHAnsi" w:cs="Times New Roman"/>
          <w:b/>
          <w:sz w:val="32"/>
          <w:szCs w:val="32"/>
        </w:rPr>
      </w:pPr>
      <w:r w:rsidRPr="00727396">
        <w:rPr>
          <w:rFonts w:asciiTheme="minorHAnsi" w:eastAsia="Times New Roman" w:hAnsiTheme="minorHAnsi" w:cs="Times New Roman"/>
          <w:b/>
          <w:sz w:val="32"/>
          <w:szCs w:val="32"/>
        </w:rPr>
        <w:t>Role Context:</w:t>
      </w:r>
    </w:p>
    <w:p w14:paraId="460FCFE5" w14:textId="11F7380E" w:rsidR="00645A5A" w:rsidRDefault="00FB0730" w:rsidP="00C10DE4">
      <w:pPr>
        <w:spacing w:after="120"/>
        <w:rPr>
          <w:rFonts w:asciiTheme="minorHAnsi" w:hAnsiTheme="minorHAnsi" w:cstheme="minorHAnsi"/>
        </w:rPr>
      </w:pPr>
      <w:r w:rsidRPr="00E63909">
        <w:rPr>
          <w:rFonts w:asciiTheme="minorHAnsi" w:hAnsiTheme="minorHAnsi" w:cstheme="minorHAnsi"/>
        </w:rPr>
        <w:t>In 2017 the two separate parishes of St Columba and St James were brought together under a single Priest in Charge for the first time</w:t>
      </w:r>
      <w:r w:rsidR="008337A5" w:rsidRPr="00E63909">
        <w:rPr>
          <w:rFonts w:asciiTheme="minorHAnsi" w:hAnsiTheme="minorHAnsi" w:cstheme="minorHAnsi"/>
        </w:rPr>
        <w:t xml:space="preserve">.  In 2020 they became a United Benefice.  </w:t>
      </w:r>
    </w:p>
    <w:p w14:paraId="5728096F" w14:textId="3642A2FB" w:rsidR="00893B09" w:rsidRPr="00E63909" w:rsidRDefault="00893B09" w:rsidP="00E63909">
      <w:pPr>
        <w:rPr>
          <w:rFonts w:asciiTheme="minorHAnsi" w:hAnsiTheme="minorHAnsi" w:cstheme="minorHAnsi"/>
        </w:rPr>
      </w:pPr>
      <w:r w:rsidRPr="00E63909">
        <w:rPr>
          <w:rFonts w:asciiTheme="minorHAnsi" w:hAnsiTheme="minorHAnsi" w:cstheme="minorHAnsi"/>
        </w:rPr>
        <w:t>The deanery is encouraging a deeper sense of collaboration with a particular focus on three supportive networks, north, central, and south. It is expected that the new Incumbent will actively support this.</w:t>
      </w:r>
    </w:p>
    <w:p w14:paraId="35FECAC1" w14:textId="77777777" w:rsidR="00893B09" w:rsidRDefault="00893B09" w:rsidP="00893B09"/>
    <w:p w14:paraId="0D7C0009" w14:textId="77777777" w:rsidR="002B72B3" w:rsidRDefault="002B72B3" w:rsidP="00727396">
      <w:pPr>
        <w:tabs>
          <w:tab w:val="left" w:pos="709"/>
        </w:tabs>
        <w:jc w:val="both"/>
        <w:rPr>
          <w:rFonts w:asciiTheme="minorHAnsi" w:eastAsia="Times New Roman" w:hAnsiTheme="minorHAnsi" w:cs="Times New Roman"/>
          <w:b/>
          <w:sz w:val="32"/>
          <w:szCs w:val="32"/>
        </w:rPr>
      </w:pPr>
    </w:p>
    <w:p w14:paraId="3C07B0D5" w14:textId="28D8FD65" w:rsidR="00727396" w:rsidRDefault="00727396" w:rsidP="00727396">
      <w:pPr>
        <w:tabs>
          <w:tab w:val="left" w:pos="709"/>
        </w:tabs>
        <w:jc w:val="both"/>
        <w:rPr>
          <w:rFonts w:asciiTheme="minorHAnsi" w:eastAsia="Times New Roman" w:hAnsiTheme="minorHAnsi" w:cs="Times New Roman"/>
          <w:b/>
          <w:sz w:val="32"/>
          <w:szCs w:val="32"/>
        </w:rPr>
      </w:pPr>
      <w:r>
        <w:rPr>
          <w:rFonts w:asciiTheme="minorHAnsi" w:eastAsia="Times New Roman" w:hAnsiTheme="minorHAnsi" w:cs="Times New Roman"/>
          <w:b/>
          <w:sz w:val="32"/>
          <w:szCs w:val="32"/>
        </w:rPr>
        <w:t>Key Contacts and Relationships:</w:t>
      </w:r>
    </w:p>
    <w:p w14:paraId="0E179CCB" w14:textId="77777777" w:rsidR="00727396" w:rsidRDefault="00727396" w:rsidP="00727396">
      <w:pPr>
        <w:tabs>
          <w:tab w:val="left" w:pos="709"/>
        </w:tabs>
        <w:jc w:val="both"/>
        <w:rPr>
          <w:rFonts w:asciiTheme="minorHAnsi" w:eastAsia="Times New Roman" w:hAnsiTheme="minorHAnsi" w:cs="Times New Roman"/>
        </w:rPr>
      </w:pPr>
    </w:p>
    <w:p w14:paraId="3AE6E12D" w14:textId="77777777" w:rsidR="00727396" w:rsidRDefault="00727396" w:rsidP="00727396">
      <w:pPr>
        <w:tabs>
          <w:tab w:val="left" w:pos="709"/>
        </w:tabs>
        <w:spacing w:after="120"/>
        <w:jc w:val="both"/>
        <w:rPr>
          <w:rFonts w:asciiTheme="minorHAnsi" w:eastAsia="Times New Roman" w:hAnsiTheme="minorHAnsi" w:cs="Times New Roman"/>
          <w:i/>
        </w:rPr>
      </w:pPr>
      <w:r w:rsidRPr="00727396">
        <w:rPr>
          <w:rFonts w:asciiTheme="minorHAnsi" w:eastAsia="Times New Roman" w:hAnsiTheme="minorHAnsi" w:cs="Times New Roman"/>
          <w:i/>
        </w:rPr>
        <w:t>Generic</w:t>
      </w:r>
    </w:p>
    <w:p w14:paraId="4659557D" w14:textId="77777777" w:rsidR="00727396" w:rsidRP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The Archbishop, Suffragan Bishop and Archdeacon</w:t>
      </w:r>
    </w:p>
    <w:p w14:paraId="6C316397" w14:textId="77777777" w:rsidR="00727396" w:rsidRP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The Churchwardens and Parochial Church Councils</w:t>
      </w:r>
    </w:p>
    <w:p w14:paraId="3DC68720" w14:textId="77777777" w:rsidR="00727396" w:rsidRP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The Deanery Chapter and Deanery Synod</w:t>
      </w:r>
    </w:p>
    <w:p w14:paraId="043AA66D" w14:textId="77777777" w:rsid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Diocesan and archdeaconry advisers in specialist areas</w:t>
      </w:r>
    </w:p>
    <w:p w14:paraId="590F683B" w14:textId="77777777" w:rsidR="00727396" w:rsidRDefault="00727396" w:rsidP="00727396">
      <w:pPr>
        <w:tabs>
          <w:tab w:val="left" w:pos="709"/>
        </w:tabs>
        <w:spacing w:after="120"/>
        <w:jc w:val="both"/>
        <w:rPr>
          <w:rFonts w:asciiTheme="minorHAnsi" w:eastAsia="Times New Roman" w:hAnsiTheme="minorHAnsi" w:cs="Times New Roman"/>
        </w:rPr>
      </w:pPr>
    </w:p>
    <w:p w14:paraId="3F1E87F5" w14:textId="77777777" w:rsidR="00727396" w:rsidRDefault="00727396" w:rsidP="00727396">
      <w:pPr>
        <w:tabs>
          <w:tab w:val="left" w:pos="709"/>
        </w:tabs>
        <w:spacing w:after="120"/>
        <w:jc w:val="both"/>
        <w:rPr>
          <w:rFonts w:asciiTheme="minorHAnsi" w:eastAsia="Times New Roman" w:hAnsiTheme="minorHAnsi" w:cs="Times New Roman"/>
          <w:i/>
        </w:rPr>
      </w:pPr>
      <w:r w:rsidRPr="00727396">
        <w:rPr>
          <w:rFonts w:asciiTheme="minorHAnsi" w:eastAsia="Times New Roman" w:hAnsiTheme="minorHAnsi" w:cs="Times New Roman"/>
          <w:i/>
        </w:rPr>
        <w:t>Specific</w:t>
      </w:r>
    </w:p>
    <w:p w14:paraId="5BEA1E5D" w14:textId="6D3057E5" w:rsidR="00C10DE4" w:rsidRPr="003B36D2" w:rsidRDefault="00134677" w:rsidP="003B36D2">
      <w:pPr>
        <w:pStyle w:val="ListParagraph"/>
        <w:numPr>
          <w:ilvl w:val="0"/>
          <w:numId w:val="5"/>
        </w:numPr>
        <w:tabs>
          <w:tab w:val="left" w:pos="709"/>
        </w:tabs>
        <w:spacing w:after="120"/>
        <w:jc w:val="both"/>
        <w:rPr>
          <w:rFonts w:asciiTheme="minorHAnsi" w:eastAsia="Times New Roman" w:hAnsiTheme="minorHAnsi" w:cs="Times New Roman"/>
          <w:iCs/>
        </w:rPr>
      </w:pPr>
      <w:r w:rsidRPr="003B36D2">
        <w:rPr>
          <w:rFonts w:asciiTheme="minorHAnsi" w:eastAsia="Times New Roman" w:hAnsiTheme="minorHAnsi" w:cs="Times New Roman"/>
          <w:iCs/>
        </w:rPr>
        <w:t>The Revd Fiona Hill, Assistant Curate</w:t>
      </w:r>
    </w:p>
    <w:p w14:paraId="6CA8469C" w14:textId="6A7AC82A" w:rsidR="00282547" w:rsidRPr="003B36D2" w:rsidRDefault="00282547" w:rsidP="003B36D2">
      <w:pPr>
        <w:pStyle w:val="ListParagraph"/>
        <w:numPr>
          <w:ilvl w:val="0"/>
          <w:numId w:val="5"/>
        </w:numPr>
        <w:tabs>
          <w:tab w:val="left" w:pos="709"/>
        </w:tabs>
        <w:spacing w:after="120"/>
        <w:jc w:val="both"/>
        <w:rPr>
          <w:rFonts w:asciiTheme="minorHAnsi" w:eastAsia="Times New Roman" w:hAnsiTheme="minorHAnsi" w:cs="Times New Roman"/>
          <w:iCs/>
        </w:rPr>
      </w:pPr>
      <w:r w:rsidRPr="003B36D2">
        <w:rPr>
          <w:rFonts w:asciiTheme="minorHAnsi" w:eastAsia="Times New Roman" w:hAnsiTheme="minorHAnsi" w:cs="Times New Roman"/>
          <w:iCs/>
        </w:rPr>
        <w:t>Revd Robin Rogers, PTO</w:t>
      </w:r>
    </w:p>
    <w:p w14:paraId="335D0525" w14:textId="77777777" w:rsidR="00282547" w:rsidRPr="003B36D2" w:rsidRDefault="00282547" w:rsidP="003B36D2">
      <w:pPr>
        <w:pStyle w:val="ListParagraph"/>
        <w:numPr>
          <w:ilvl w:val="0"/>
          <w:numId w:val="5"/>
        </w:numPr>
        <w:tabs>
          <w:tab w:val="left" w:pos="709"/>
        </w:tabs>
        <w:spacing w:after="120"/>
        <w:jc w:val="both"/>
        <w:rPr>
          <w:rFonts w:asciiTheme="minorHAnsi" w:eastAsia="Times New Roman" w:hAnsiTheme="minorHAnsi" w:cs="Times New Roman"/>
          <w:iCs/>
        </w:rPr>
      </w:pPr>
      <w:r w:rsidRPr="003B36D2">
        <w:rPr>
          <w:rFonts w:asciiTheme="minorHAnsi" w:eastAsia="Times New Roman" w:hAnsiTheme="minorHAnsi" w:cs="Times New Roman"/>
          <w:iCs/>
        </w:rPr>
        <w:t>Mrs Julia Jones, PTO Reader</w:t>
      </w:r>
    </w:p>
    <w:p w14:paraId="212213C4" w14:textId="77777777" w:rsidR="00282547" w:rsidRDefault="00282547" w:rsidP="00727396">
      <w:pPr>
        <w:tabs>
          <w:tab w:val="left" w:pos="709"/>
        </w:tabs>
        <w:spacing w:after="120"/>
        <w:jc w:val="both"/>
        <w:rPr>
          <w:rFonts w:asciiTheme="minorHAnsi" w:eastAsia="Times New Roman" w:hAnsiTheme="minorHAnsi" w:cs="Times New Roman"/>
          <w:iCs/>
        </w:rPr>
      </w:pPr>
    </w:p>
    <w:p w14:paraId="4F80DC79" w14:textId="77777777" w:rsidR="00727396" w:rsidRDefault="00727396" w:rsidP="00727396">
      <w:pPr>
        <w:tabs>
          <w:tab w:val="left" w:pos="709"/>
        </w:tabs>
        <w:spacing w:after="120"/>
        <w:jc w:val="both"/>
        <w:rPr>
          <w:rFonts w:asciiTheme="minorHAnsi" w:eastAsia="Times New Roman" w:hAnsiTheme="minorHAnsi" w:cs="Times New Roman"/>
          <w:i/>
        </w:rPr>
      </w:pPr>
      <w:r w:rsidRPr="00727396">
        <w:rPr>
          <w:rFonts w:asciiTheme="minorHAnsi" w:eastAsia="Times New Roman" w:hAnsiTheme="minorHAnsi" w:cs="Times New Roman"/>
          <w:i/>
        </w:rPr>
        <w:t>Supportive</w:t>
      </w:r>
    </w:p>
    <w:p w14:paraId="28BC6A53" w14:textId="1E949D05" w:rsidR="00DB05CF" w:rsidRDefault="00BF2A6A" w:rsidP="002F33A6">
      <w:pPr>
        <w:pStyle w:val="ListParagraph"/>
        <w:numPr>
          <w:ilvl w:val="0"/>
          <w:numId w:val="4"/>
        </w:numPr>
        <w:tabs>
          <w:tab w:val="left" w:pos="709"/>
        </w:tabs>
        <w:spacing w:after="120"/>
        <w:jc w:val="both"/>
        <w:rPr>
          <w:rFonts w:asciiTheme="minorHAnsi" w:eastAsia="Times New Roman" w:hAnsiTheme="minorHAnsi" w:cs="Times New Roman"/>
        </w:rPr>
      </w:pPr>
      <w:r w:rsidRPr="002F33A6">
        <w:rPr>
          <w:rFonts w:asciiTheme="minorHAnsi" w:eastAsia="Times New Roman" w:hAnsiTheme="minorHAnsi" w:cs="Times New Roman"/>
        </w:rPr>
        <w:t xml:space="preserve">The </w:t>
      </w:r>
      <w:r w:rsidR="00E23D2F">
        <w:rPr>
          <w:rFonts w:asciiTheme="minorHAnsi" w:eastAsia="Times New Roman" w:hAnsiTheme="minorHAnsi" w:cs="Times New Roman"/>
        </w:rPr>
        <w:t>Area Dean,</w:t>
      </w:r>
      <w:r w:rsidR="003B36D2">
        <w:rPr>
          <w:rFonts w:asciiTheme="minorHAnsi" w:eastAsia="Times New Roman" w:hAnsiTheme="minorHAnsi" w:cs="Times New Roman"/>
        </w:rPr>
        <w:t xml:space="preserve"> Revd Sam Taylor</w:t>
      </w:r>
    </w:p>
    <w:p w14:paraId="1D96DE5C" w14:textId="291C0E49" w:rsidR="00727396" w:rsidRPr="002F33A6" w:rsidRDefault="00DB05CF" w:rsidP="002F33A6">
      <w:pPr>
        <w:pStyle w:val="ListParagraph"/>
        <w:numPr>
          <w:ilvl w:val="0"/>
          <w:numId w:val="4"/>
        </w:num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 xml:space="preserve">The Lay Dean, </w:t>
      </w:r>
      <w:r w:rsidR="003B36D2">
        <w:rPr>
          <w:rFonts w:asciiTheme="minorHAnsi" w:eastAsia="Times New Roman" w:hAnsiTheme="minorHAnsi" w:cs="Times New Roman"/>
        </w:rPr>
        <w:t>Mrs Ros Brewer</w:t>
      </w:r>
    </w:p>
    <w:p w14:paraId="3FDD1F14" w14:textId="14B3158F" w:rsidR="00BF2A6A" w:rsidRPr="002F33A6" w:rsidRDefault="00BF2A6A" w:rsidP="002F33A6">
      <w:pPr>
        <w:pStyle w:val="ListParagraph"/>
        <w:numPr>
          <w:ilvl w:val="0"/>
          <w:numId w:val="4"/>
        </w:numPr>
        <w:tabs>
          <w:tab w:val="left" w:pos="709"/>
        </w:tabs>
        <w:spacing w:after="120"/>
        <w:jc w:val="both"/>
        <w:rPr>
          <w:rFonts w:asciiTheme="minorHAnsi" w:eastAsia="Times New Roman" w:hAnsiTheme="minorHAnsi" w:cs="Times New Roman"/>
        </w:rPr>
      </w:pPr>
      <w:r w:rsidRPr="002F33A6">
        <w:rPr>
          <w:rFonts w:asciiTheme="minorHAnsi" w:eastAsia="Times New Roman" w:hAnsiTheme="minorHAnsi" w:cs="Times New Roman"/>
        </w:rPr>
        <w:t xml:space="preserve">The Director of </w:t>
      </w:r>
      <w:r w:rsidR="00DB05CF">
        <w:rPr>
          <w:rFonts w:asciiTheme="minorHAnsi" w:eastAsia="Times New Roman" w:hAnsiTheme="minorHAnsi" w:cs="Times New Roman"/>
        </w:rPr>
        <w:t>Mission and Ministry,</w:t>
      </w:r>
      <w:r w:rsidRPr="002F33A6">
        <w:rPr>
          <w:rFonts w:asciiTheme="minorHAnsi" w:eastAsia="Times New Roman" w:hAnsiTheme="minorHAnsi" w:cs="Times New Roman"/>
        </w:rPr>
        <w:t xml:space="preserve"> the Revd </w:t>
      </w:r>
      <w:r w:rsidR="002F33A6" w:rsidRPr="002F33A6">
        <w:rPr>
          <w:rFonts w:asciiTheme="minorHAnsi" w:eastAsia="Times New Roman" w:hAnsiTheme="minorHAnsi" w:cs="Times New Roman"/>
        </w:rPr>
        <w:t xml:space="preserve">Dr </w:t>
      </w:r>
      <w:r w:rsidR="00DB05CF">
        <w:rPr>
          <w:rFonts w:asciiTheme="minorHAnsi" w:eastAsia="Times New Roman" w:hAnsiTheme="minorHAnsi" w:cs="Times New Roman"/>
        </w:rPr>
        <w:t>Ian McIntosh</w:t>
      </w:r>
    </w:p>
    <w:p w14:paraId="20FE09D3" w14:textId="77777777" w:rsidR="00BF2A6A" w:rsidRPr="002F33A6" w:rsidRDefault="00BF2A6A" w:rsidP="002F33A6">
      <w:pPr>
        <w:pStyle w:val="ListParagraph"/>
        <w:numPr>
          <w:ilvl w:val="0"/>
          <w:numId w:val="4"/>
        </w:numPr>
        <w:tabs>
          <w:tab w:val="left" w:pos="709"/>
        </w:tabs>
        <w:spacing w:after="120"/>
        <w:jc w:val="both"/>
        <w:rPr>
          <w:rFonts w:asciiTheme="minorHAnsi" w:eastAsia="Times New Roman" w:hAnsiTheme="minorHAnsi" w:cs="Times New Roman"/>
        </w:rPr>
      </w:pPr>
      <w:r w:rsidRPr="002F33A6">
        <w:rPr>
          <w:rFonts w:asciiTheme="minorHAnsi" w:eastAsia="Times New Roman" w:hAnsiTheme="minorHAnsi" w:cs="Times New Roman"/>
        </w:rPr>
        <w:t>The Archbishop’s Adviser and Co-ordinator of Pastoral Care, the Revd Andrew de Smet</w:t>
      </w:r>
    </w:p>
    <w:p w14:paraId="3C209FC0" w14:textId="77777777" w:rsidR="002F33A6" w:rsidRDefault="002F33A6">
      <w:pPr>
        <w:rPr>
          <w:rFonts w:asciiTheme="minorHAnsi" w:eastAsia="Times New Roman" w:hAnsiTheme="minorHAnsi" w:cs="Times New Roman"/>
        </w:rPr>
      </w:pPr>
    </w:p>
    <w:p w14:paraId="72799647" w14:textId="77777777" w:rsidR="003D2869" w:rsidRDefault="003D2869" w:rsidP="009D2659">
      <w:pPr>
        <w:tabs>
          <w:tab w:val="left" w:pos="709"/>
        </w:tabs>
        <w:spacing w:after="240"/>
        <w:jc w:val="both"/>
        <w:rPr>
          <w:rFonts w:asciiTheme="minorHAnsi" w:eastAsia="Times New Roman" w:hAnsiTheme="minorHAnsi" w:cs="Times New Roman"/>
          <w:b/>
          <w:sz w:val="32"/>
          <w:szCs w:val="32"/>
        </w:rPr>
      </w:pPr>
    </w:p>
    <w:p w14:paraId="4A9D6EA7" w14:textId="4A852F6F" w:rsidR="002F33A6" w:rsidRPr="009D2659" w:rsidRDefault="002F33A6" w:rsidP="009D2659">
      <w:pPr>
        <w:tabs>
          <w:tab w:val="left" w:pos="709"/>
        </w:tabs>
        <w:spacing w:after="240"/>
        <w:jc w:val="both"/>
        <w:rPr>
          <w:rFonts w:asciiTheme="minorHAnsi" w:eastAsia="Times New Roman" w:hAnsiTheme="minorHAnsi" w:cs="Times New Roman"/>
          <w:b/>
          <w:sz w:val="32"/>
          <w:szCs w:val="32"/>
        </w:rPr>
      </w:pPr>
      <w:r>
        <w:rPr>
          <w:rFonts w:asciiTheme="minorHAnsi" w:eastAsia="Times New Roman" w:hAnsiTheme="minorHAnsi" w:cs="Times New Roman"/>
          <w:b/>
          <w:sz w:val="32"/>
          <w:szCs w:val="32"/>
        </w:rPr>
        <w:lastRenderedPageBreak/>
        <w:t>Benefice S</w:t>
      </w:r>
      <w:r w:rsidR="009D2659">
        <w:rPr>
          <w:rFonts w:asciiTheme="minorHAnsi" w:eastAsia="Times New Roman" w:hAnsiTheme="minorHAnsi" w:cs="Times New Roman"/>
          <w:b/>
          <w:sz w:val="32"/>
          <w:szCs w:val="32"/>
        </w:rPr>
        <w:t>ummary as at time of compilation</w:t>
      </w:r>
    </w:p>
    <w:tbl>
      <w:tblPr>
        <w:tblStyle w:val="TableGrid"/>
        <w:tblW w:w="0" w:type="auto"/>
        <w:tblInd w:w="108" w:type="dxa"/>
        <w:tblLook w:val="04A0" w:firstRow="1" w:lastRow="0" w:firstColumn="1" w:lastColumn="0" w:noHBand="0" w:noVBand="1"/>
      </w:tblPr>
      <w:tblGrid>
        <w:gridCol w:w="1650"/>
        <w:gridCol w:w="931"/>
        <w:gridCol w:w="2835"/>
        <w:gridCol w:w="2126"/>
      </w:tblGrid>
      <w:tr w:rsidR="00CE1392" w:rsidRPr="006E7F69" w14:paraId="38129BC0" w14:textId="77777777" w:rsidTr="00E07305">
        <w:tc>
          <w:tcPr>
            <w:tcW w:w="1650" w:type="dxa"/>
          </w:tcPr>
          <w:p w14:paraId="792208D3" w14:textId="77777777" w:rsidR="00CE1392" w:rsidRPr="006E7F69" w:rsidRDefault="00CE1392"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Church</w:t>
            </w:r>
          </w:p>
        </w:tc>
        <w:tc>
          <w:tcPr>
            <w:tcW w:w="931" w:type="dxa"/>
          </w:tcPr>
          <w:p w14:paraId="29B99132" w14:textId="77777777" w:rsidR="00CE1392" w:rsidRPr="006E7F69" w:rsidRDefault="00CE1392"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Listing</w:t>
            </w:r>
          </w:p>
        </w:tc>
        <w:tc>
          <w:tcPr>
            <w:tcW w:w="2835" w:type="dxa"/>
          </w:tcPr>
          <w:p w14:paraId="4F03FF75" w14:textId="77777777" w:rsidR="00CE1392" w:rsidRPr="006E7F69" w:rsidRDefault="00CE1392"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Churchwarden 1</w:t>
            </w:r>
          </w:p>
        </w:tc>
        <w:tc>
          <w:tcPr>
            <w:tcW w:w="2126" w:type="dxa"/>
          </w:tcPr>
          <w:p w14:paraId="676C129A" w14:textId="77777777" w:rsidR="00CE1392" w:rsidRPr="006E7F69" w:rsidRDefault="00CE1392"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Churchwarden 2</w:t>
            </w:r>
          </w:p>
        </w:tc>
      </w:tr>
      <w:tr w:rsidR="00CE1392" w14:paraId="5549552A" w14:textId="77777777" w:rsidTr="00E07305">
        <w:tc>
          <w:tcPr>
            <w:tcW w:w="1650" w:type="dxa"/>
          </w:tcPr>
          <w:p w14:paraId="0EC18A36" w14:textId="1B149557" w:rsidR="00CE1392" w:rsidRDefault="00CE1392"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Columba</w:t>
            </w:r>
          </w:p>
        </w:tc>
        <w:tc>
          <w:tcPr>
            <w:tcW w:w="931" w:type="dxa"/>
          </w:tcPr>
          <w:p w14:paraId="31DFFBDB" w14:textId="1F8B9047" w:rsidR="00CE1392" w:rsidRDefault="005D1560"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2*</w:t>
            </w:r>
          </w:p>
        </w:tc>
        <w:tc>
          <w:tcPr>
            <w:tcW w:w="2835" w:type="dxa"/>
          </w:tcPr>
          <w:p w14:paraId="78CDC9E9" w14:textId="4D1A0631" w:rsidR="00CE1392" w:rsidRDefault="006A2BEC"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Mrs Pauline Hainsworth</w:t>
            </w:r>
          </w:p>
        </w:tc>
        <w:tc>
          <w:tcPr>
            <w:tcW w:w="2126" w:type="dxa"/>
          </w:tcPr>
          <w:p w14:paraId="09C7E92F" w14:textId="77777777" w:rsidR="00CE1392" w:rsidRDefault="00CE1392" w:rsidP="002F33A6">
            <w:pPr>
              <w:tabs>
                <w:tab w:val="left" w:pos="709"/>
              </w:tabs>
              <w:spacing w:after="120"/>
              <w:jc w:val="both"/>
              <w:rPr>
                <w:rFonts w:asciiTheme="minorHAnsi" w:eastAsia="Times New Roman" w:hAnsiTheme="minorHAnsi" w:cs="Times New Roman"/>
              </w:rPr>
            </w:pPr>
          </w:p>
        </w:tc>
      </w:tr>
      <w:tr w:rsidR="00CE1392" w14:paraId="68DD838F" w14:textId="77777777" w:rsidTr="00E07305">
        <w:tc>
          <w:tcPr>
            <w:tcW w:w="1650" w:type="dxa"/>
          </w:tcPr>
          <w:p w14:paraId="4D566493" w14:textId="7A80960C" w:rsidR="00CE1392" w:rsidRDefault="005D1560"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James</w:t>
            </w:r>
          </w:p>
        </w:tc>
        <w:tc>
          <w:tcPr>
            <w:tcW w:w="931" w:type="dxa"/>
          </w:tcPr>
          <w:p w14:paraId="065D2E80" w14:textId="32093F19" w:rsidR="00CE1392" w:rsidRDefault="005D1560"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2</w:t>
            </w:r>
          </w:p>
        </w:tc>
        <w:tc>
          <w:tcPr>
            <w:tcW w:w="2835" w:type="dxa"/>
          </w:tcPr>
          <w:p w14:paraId="3FCDA8D6" w14:textId="31AF0340" w:rsidR="00CE1392" w:rsidRDefault="006A2BEC"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Mrs Mary Walker</w:t>
            </w:r>
          </w:p>
        </w:tc>
        <w:tc>
          <w:tcPr>
            <w:tcW w:w="2126" w:type="dxa"/>
          </w:tcPr>
          <w:p w14:paraId="4FD2E665" w14:textId="7EC00764" w:rsidR="00CE1392" w:rsidRDefault="006A2BEC"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Mr David Birdsall</w:t>
            </w:r>
          </w:p>
        </w:tc>
      </w:tr>
    </w:tbl>
    <w:p w14:paraId="4CB3E4C7" w14:textId="77777777" w:rsidR="00DD4180" w:rsidRDefault="00DD4180" w:rsidP="002F33A6">
      <w:pPr>
        <w:tabs>
          <w:tab w:val="left" w:pos="709"/>
        </w:tabs>
        <w:spacing w:after="120"/>
        <w:jc w:val="both"/>
        <w:rPr>
          <w:rFonts w:asciiTheme="minorHAnsi" w:eastAsia="Times New Roman" w:hAnsiTheme="minorHAnsi" w:cs="Times New Roman"/>
        </w:rPr>
      </w:pPr>
    </w:p>
    <w:p w14:paraId="2C5C7977" w14:textId="05ABF95F"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Parsonage House:</w:t>
      </w:r>
      <w:r w:rsidR="003A2D28">
        <w:rPr>
          <w:rFonts w:asciiTheme="minorHAnsi" w:eastAsia="Times New Roman" w:hAnsiTheme="minorHAnsi" w:cs="Times New Roman"/>
        </w:rPr>
        <w:tab/>
      </w:r>
      <w:r w:rsidR="00A27061">
        <w:rPr>
          <w:rFonts w:asciiTheme="minorHAnsi" w:eastAsia="Times New Roman" w:hAnsiTheme="minorHAnsi" w:cs="Times New Roman"/>
        </w:rPr>
        <w:t>34 Box Hill. Scarborough YO12 5NG</w:t>
      </w:r>
    </w:p>
    <w:p w14:paraId="72AC9588" w14:textId="13F67D16"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Churchyards:</w:t>
      </w:r>
      <w:r w:rsidR="003348BE">
        <w:rPr>
          <w:rFonts w:asciiTheme="minorHAnsi" w:eastAsia="Times New Roman" w:hAnsiTheme="minorHAnsi" w:cs="Times New Roman"/>
        </w:rPr>
        <w:tab/>
      </w:r>
      <w:r w:rsidR="003348BE">
        <w:rPr>
          <w:rFonts w:asciiTheme="minorHAnsi" w:eastAsia="Times New Roman" w:hAnsiTheme="minorHAnsi" w:cs="Times New Roman"/>
        </w:rPr>
        <w:tab/>
        <w:t>None</w:t>
      </w:r>
    </w:p>
    <w:p w14:paraId="61F1714C" w14:textId="1AA00635"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Church Schools:</w:t>
      </w:r>
      <w:r w:rsidR="003348BE">
        <w:rPr>
          <w:rFonts w:asciiTheme="minorHAnsi" w:eastAsia="Times New Roman" w:hAnsiTheme="minorHAnsi" w:cs="Times New Roman"/>
        </w:rPr>
        <w:tab/>
        <w:t>None</w:t>
      </w:r>
    </w:p>
    <w:p w14:paraId="26E36F64" w14:textId="77777777" w:rsidR="00A95340" w:rsidRDefault="00A95340" w:rsidP="002F33A6">
      <w:pPr>
        <w:tabs>
          <w:tab w:val="left" w:pos="709"/>
        </w:tabs>
        <w:spacing w:after="120"/>
        <w:jc w:val="both"/>
        <w:rPr>
          <w:rFonts w:asciiTheme="minorHAnsi" w:eastAsia="Times New Roman" w:hAnsiTheme="minorHAnsi" w:cs="Times New Roman"/>
        </w:rPr>
      </w:pPr>
    </w:p>
    <w:p w14:paraId="06BBB89E" w14:textId="44B0F953"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Population</w:t>
      </w:r>
      <w:r w:rsidR="00DD4180">
        <w:rPr>
          <w:rFonts w:asciiTheme="minorHAnsi" w:eastAsia="Times New Roman" w:hAnsiTheme="minorHAnsi" w:cs="Times New Roman"/>
        </w:rPr>
        <w:t xml:space="preserve"> and </w:t>
      </w:r>
      <w:r w:rsidR="003A0EE3">
        <w:rPr>
          <w:rFonts w:asciiTheme="minorHAnsi" w:eastAsia="Times New Roman" w:hAnsiTheme="minorHAnsi" w:cs="Times New Roman"/>
        </w:rPr>
        <w:t>U</w:t>
      </w:r>
      <w:r w:rsidR="00DD4180">
        <w:rPr>
          <w:rFonts w:asciiTheme="minorHAnsi" w:eastAsia="Times New Roman" w:hAnsiTheme="minorHAnsi" w:cs="Times New Roman"/>
        </w:rPr>
        <w:t>sual Sunday</w:t>
      </w:r>
      <w:r w:rsidR="003A0EE3">
        <w:rPr>
          <w:rFonts w:asciiTheme="minorHAnsi" w:eastAsia="Times New Roman" w:hAnsiTheme="minorHAnsi" w:cs="Times New Roman"/>
        </w:rPr>
        <w:t xml:space="preserve"> A</w:t>
      </w:r>
      <w:r w:rsidR="00DD4180">
        <w:rPr>
          <w:rFonts w:asciiTheme="minorHAnsi" w:eastAsia="Times New Roman" w:hAnsiTheme="minorHAnsi" w:cs="Times New Roman"/>
        </w:rPr>
        <w:t>ttendance:</w:t>
      </w:r>
    </w:p>
    <w:tbl>
      <w:tblPr>
        <w:tblStyle w:val="TableGrid"/>
        <w:tblW w:w="0" w:type="auto"/>
        <w:tblInd w:w="108" w:type="dxa"/>
        <w:tblLook w:val="04A0" w:firstRow="1" w:lastRow="0" w:firstColumn="1" w:lastColumn="0" w:noHBand="0" w:noVBand="1"/>
      </w:tblPr>
      <w:tblGrid>
        <w:gridCol w:w="1872"/>
        <w:gridCol w:w="2977"/>
        <w:gridCol w:w="2693"/>
      </w:tblGrid>
      <w:tr w:rsidR="00DD4180" w14:paraId="11DA25CE" w14:textId="77777777" w:rsidTr="00E07305">
        <w:tc>
          <w:tcPr>
            <w:tcW w:w="1872" w:type="dxa"/>
          </w:tcPr>
          <w:p w14:paraId="6AA649CE" w14:textId="77777777" w:rsidR="00DD4180" w:rsidRDefault="00DD4180" w:rsidP="002F33A6">
            <w:pPr>
              <w:tabs>
                <w:tab w:val="left" w:pos="709"/>
              </w:tabs>
              <w:spacing w:after="120"/>
              <w:jc w:val="both"/>
              <w:rPr>
                <w:rFonts w:asciiTheme="minorHAnsi" w:eastAsia="Times New Roman" w:hAnsiTheme="minorHAnsi" w:cs="Times New Roman"/>
              </w:rPr>
            </w:pPr>
          </w:p>
        </w:tc>
        <w:tc>
          <w:tcPr>
            <w:tcW w:w="2977" w:type="dxa"/>
          </w:tcPr>
          <w:p w14:paraId="086A5DD3" w14:textId="6882EE80" w:rsidR="00DD4180" w:rsidRPr="006C2562" w:rsidRDefault="00A95340" w:rsidP="002F33A6">
            <w:pPr>
              <w:tabs>
                <w:tab w:val="left" w:pos="709"/>
              </w:tabs>
              <w:spacing w:after="120"/>
              <w:jc w:val="both"/>
              <w:rPr>
                <w:rFonts w:asciiTheme="minorHAnsi" w:eastAsia="Times New Roman" w:hAnsiTheme="minorHAnsi" w:cs="Times New Roman"/>
                <w:b/>
                <w:bCs/>
              </w:rPr>
            </w:pPr>
            <w:r w:rsidRPr="006C2562">
              <w:rPr>
                <w:rFonts w:asciiTheme="minorHAnsi" w:eastAsia="Times New Roman" w:hAnsiTheme="minorHAnsi" w:cs="Times New Roman"/>
                <w:b/>
                <w:bCs/>
              </w:rPr>
              <w:t>Population (2011 census)</w:t>
            </w:r>
          </w:p>
        </w:tc>
        <w:tc>
          <w:tcPr>
            <w:tcW w:w="2693" w:type="dxa"/>
          </w:tcPr>
          <w:p w14:paraId="739E1009" w14:textId="43B045F2" w:rsidR="00DD4180" w:rsidRPr="006C2562" w:rsidRDefault="003A0EE3" w:rsidP="002F33A6">
            <w:pPr>
              <w:tabs>
                <w:tab w:val="left" w:pos="709"/>
              </w:tabs>
              <w:spacing w:after="120"/>
              <w:jc w:val="both"/>
              <w:rPr>
                <w:rFonts w:asciiTheme="minorHAnsi" w:eastAsia="Times New Roman" w:hAnsiTheme="minorHAnsi" w:cs="Times New Roman"/>
                <w:b/>
                <w:bCs/>
              </w:rPr>
            </w:pPr>
            <w:r w:rsidRPr="006C2562">
              <w:rPr>
                <w:rFonts w:asciiTheme="minorHAnsi" w:eastAsia="Times New Roman" w:hAnsiTheme="minorHAnsi" w:cs="Times New Roman"/>
                <w:b/>
                <w:bCs/>
              </w:rPr>
              <w:t>USA (2022)</w:t>
            </w:r>
          </w:p>
        </w:tc>
      </w:tr>
      <w:tr w:rsidR="00DD4180" w14:paraId="7F95008C" w14:textId="77777777" w:rsidTr="00E07305">
        <w:tc>
          <w:tcPr>
            <w:tcW w:w="1872" w:type="dxa"/>
          </w:tcPr>
          <w:p w14:paraId="78E8FF1D" w14:textId="1CE6C8AE" w:rsidR="00DD4180" w:rsidRDefault="00A95340"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Columba</w:t>
            </w:r>
          </w:p>
        </w:tc>
        <w:tc>
          <w:tcPr>
            <w:tcW w:w="2977" w:type="dxa"/>
          </w:tcPr>
          <w:p w14:paraId="1D8FECFB" w14:textId="553F07E5" w:rsidR="00DD4180" w:rsidRDefault="006C2562"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4,500</w:t>
            </w:r>
          </w:p>
        </w:tc>
        <w:tc>
          <w:tcPr>
            <w:tcW w:w="2693" w:type="dxa"/>
          </w:tcPr>
          <w:p w14:paraId="35830CF6" w14:textId="2F6EAF43" w:rsidR="00DD4180" w:rsidRDefault="00BA24AA"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45 adults 3 under 16s</w:t>
            </w:r>
          </w:p>
        </w:tc>
      </w:tr>
      <w:tr w:rsidR="00DD4180" w14:paraId="38B83EFB" w14:textId="77777777" w:rsidTr="00E07305">
        <w:tc>
          <w:tcPr>
            <w:tcW w:w="1872" w:type="dxa"/>
          </w:tcPr>
          <w:p w14:paraId="1242EA22" w14:textId="468C1573" w:rsidR="00DD4180" w:rsidRDefault="00A95340"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James</w:t>
            </w:r>
          </w:p>
        </w:tc>
        <w:tc>
          <w:tcPr>
            <w:tcW w:w="2977" w:type="dxa"/>
          </w:tcPr>
          <w:p w14:paraId="2C1CC3CA" w14:textId="51EE7A29" w:rsidR="00DD4180" w:rsidRDefault="006C2562"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6,600</w:t>
            </w:r>
          </w:p>
        </w:tc>
        <w:tc>
          <w:tcPr>
            <w:tcW w:w="2693" w:type="dxa"/>
          </w:tcPr>
          <w:p w14:paraId="668FE104" w14:textId="05857BC2" w:rsidR="00DD4180" w:rsidRDefault="00BA24AA"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24 adults 3 under 16s</w:t>
            </w:r>
          </w:p>
        </w:tc>
      </w:tr>
    </w:tbl>
    <w:p w14:paraId="6F9CF819" w14:textId="77777777" w:rsidR="002F33A6" w:rsidRDefault="002F33A6" w:rsidP="002F33A6">
      <w:pPr>
        <w:tabs>
          <w:tab w:val="left" w:pos="709"/>
        </w:tabs>
        <w:spacing w:after="120"/>
        <w:jc w:val="both"/>
        <w:rPr>
          <w:rFonts w:asciiTheme="minorHAnsi" w:eastAsia="Times New Roman" w:hAnsiTheme="minorHAnsi" w:cs="Times New Roman"/>
        </w:rPr>
      </w:pPr>
    </w:p>
    <w:p w14:paraId="73E6CDD7" w14:textId="77777777"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Freewill Offering (FWO)</w:t>
      </w:r>
    </w:p>
    <w:tbl>
      <w:tblPr>
        <w:tblStyle w:val="TableGrid"/>
        <w:tblW w:w="0" w:type="auto"/>
        <w:tblInd w:w="108" w:type="dxa"/>
        <w:tblLook w:val="04A0" w:firstRow="1" w:lastRow="0" w:firstColumn="1" w:lastColumn="0" w:noHBand="0" w:noVBand="1"/>
      </w:tblPr>
      <w:tblGrid>
        <w:gridCol w:w="1836"/>
        <w:gridCol w:w="1595"/>
        <w:gridCol w:w="1418"/>
        <w:gridCol w:w="2758"/>
      </w:tblGrid>
      <w:tr w:rsidR="00E07305" w:rsidRPr="00E07305" w14:paraId="4F533564" w14:textId="77777777" w:rsidTr="00E07305">
        <w:tc>
          <w:tcPr>
            <w:tcW w:w="1836" w:type="dxa"/>
          </w:tcPr>
          <w:p w14:paraId="7873AD8F" w14:textId="77777777" w:rsidR="00E07305" w:rsidRPr="00E07305" w:rsidRDefault="00E07305" w:rsidP="00E07305">
            <w:pPr>
              <w:tabs>
                <w:tab w:val="left" w:pos="709"/>
              </w:tabs>
              <w:spacing w:after="120"/>
              <w:jc w:val="center"/>
              <w:rPr>
                <w:rFonts w:asciiTheme="minorHAnsi" w:eastAsia="Times New Roman" w:hAnsiTheme="minorHAnsi" w:cs="Times New Roman"/>
                <w:b/>
                <w:bCs/>
              </w:rPr>
            </w:pPr>
          </w:p>
        </w:tc>
        <w:tc>
          <w:tcPr>
            <w:tcW w:w="1595" w:type="dxa"/>
          </w:tcPr>
          <w:p w14:paraId="08D63BEA" w14:textId="15C095D2" w:rsidR="00E07305" w:rsidRPr="00E07305" w:rsidRDefault="00E07305" w:rsidP="00E07305">
            <w:pPr>
              <w:tabs>
                <w:tab w:val="left" w:pos="709"/>
              </w:tabs>
              <w:spacing w:after="120"/>
              <w:jc w:val="center"/>
              <w:rPr>
                <w:rFonts w:asciiTheme="minorHAnsi" w:eastAsia="Times New Roman" w:hAnsiTheme="minorHAnsi" w:cs="Times New Roman"/>
                <w:b/>
                <w:bCs/>
              </w:rPr>
            </w:pPr>
            <w:r w:rsidRPr="00E07305">
              <w:rPr>
                <w:rFonts w:asciiTheme="minorHAnsi" w:eastAsia="Times New Roman" w:hAnsiTheme="minorHAnsi" w:cs="Times New Roman"/>
                <w:b/>
                <w:bCs/>
              </w:rPr>
              <w:t>2022</w:t>
            </w:r>
          </w:p>
        </w:tc>
        <w:tc>
          <w:tcPr>
            <w:tcW w:w="1418" w:type="dxa"/>
          </w:tcPr>
          <w:p w14:paraId="1DC54851" w14:textId="2C48ED63" w:rsidR="00E07305" w:rsidRPr="00E07305" w:rsidRDefault="00E07305" w:rsidP="00E07305">
            <w:pPr>
              <w:tabs>
                <w:tab w:val="left" w:pos="709"/>
              </w:tabs>
              <w:spacing w:after="120"/>
              <w:jc w:val="center"/>
              <w:rPr>
                <w:rFonts w:asciiTheme="minorHAnsi" w:eastAsia="Times New Roman" w:hAnsiTheme="minorHAnsi" w:cs="Times New Roman"/>
                <w:b/>
                <w:bCs/>
              </w:rPr>
            </w:pPr>
            <w:r w:rsidRPr="00E07305">
              <w:rPr>
                <w:rFonts w:asciiTheme="minorHAnsi" w:eastAsia="Times New Roman" w:hAnsiTheme="minorHAnsi" w:cs="Times New Roman"/>
                <w:b/>
                <w:bCs/>
              </w:rPr>
              <w:t>2023</w:t>
            </w:r>
          </w:p>
        </w:tc>
        <w:tc>
          <w:tcPr>
            <w:tcW w:w="2758" w:type="dxa"/>
          </w:tcPr>
          <w:p w14:paraId="347409C4" w14:textId="166F9442" w:rsidR="00E07305" w:rsidRPr="00E07305" w:rsidRDefault="00E07305" w:rsidP="00E07305">
            <w:pPr>
              <w:tabs>
                <w:tab w:val="left" w:pos="709"/>
              </w:tabs>
              <w:spacing w:after="120"/>
              <w:jc w:val="center"/>
              <w:rPr>
                <w:rFonts w:asciiTheme="minorHAnsi" w:eastAsia="Times New Roman" w:hAnsiTheme="minorHAnsi" w:cs="Times New Roman"/>
                <w:b/>
                <w:bCs/>
              </w:rPr>
            </w:pPr>
            <w:r w:rsidRPr="00E07305">
              <w:rPr>
                <w:rFonts w:asciiTheme="minorHAnsi" w:eastAsia="Times New Roman" w:hAnsiTheme="minorHAnsi" w:cs="Times New Roman"/>
                <w:b/>
                <w:bCs/>
              </w:rPr>
              <w:t>2024</w:t>
            </w:r>
          </w:p>
        </w:tc>
      </w:tr>
      <w:tr w:rsidR="00E07305" w14:paraId="2DFE2463" w14:textId="77777777" w:rsidTr="00E07305">
        <w:tc>
          <w:tcPr>
            <w:tcW w:w="1836" w:type="dxa"/>
          </w:tcPr>
          <w:p w14:paraId="46341B83" w14:textId="107D0AEF" w:rsidR="00E07305" w:rsidRDefault="00E07305"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Columba</w:t>
            </w:r>
          </w:p>
        </w:tc>
        <w:tc>
          <w:tcPr>
            <w:tcW w:w="1595" w:type="dxa"/>
          </w:tcPr>
          <w:p w14:paraId="581056CA" w14:textId="58317701" w:rsidR="00E07305" w:rsidRDefault="004D508E" w:rsidP="004D508E">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20,196</w:t>
            </w:r>
          </w:p>
        </w:tc>
        <w:tc>
          <w:tcPr>
            <w:tcW w:w="1418" w:type="dxa"/>
          </w:tcPr>
          <w:p w14:paraId="05DE7A4C" w14:textId="734463E5" w:rsidR="00E07305" w:rsidRDefault="004D508E" w:rsidP="004D508E">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20,196</w:t>
            </w:r>
          </w:p>
        </w:tc>
        <w:tc>
          <w:tcPr>
            <w:tcW w:w="2758" w:type="dxa"/>
          </w:tcPr>
          <w:p w14:paraId="43067333" w14:textId="47601364" w:rsidR="00E07305" w:rsidRDefault="004D508E" w:rsidP="004D508E">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20,703</w:t>
            </w:r>
          </w:p>
        </w:tc>
      </w:tr>
      <w:tr w:rsidR="00E07305" w14:paraId="09609A0C" w14:textId="77777777" w:rsidTr="00E07305">
        <w:tc>
          <w:tcPr>
            <w:tcW w:w="1836" w:type="dxa"/>
          </w:tcPr>
          <w:p w14:paraId="09C6C468" w14:textId="6C90F8A3" w:rsidR="00E07305" w:rsidRDefault="00E07305"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St James</w:t>
            </w:r>
          </w:p>
        </w:tc>
        <w:tc>
          <w:tcPr>
            <w:tcW w:w="1595" w:type="dxa"/>
          </w:tcPr>
          <w:p w14:paraId="2969867A" w14:textId="6A21D001" w:rsidR="00E07305" w:rsidRDefault="004D508E" w:rsidP="004D508E">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16,000</w:t>
            </w:r>
          </w:p>
        </w:tc>
        <w:tc>
          <w:tcPr>
            <w:tcW w:w="1418" w:type="dxa"/>
          </w:tcPr>
          <w:p w14:paraId="5058AEBE" w14:textId="774EA1D4" w:rsidR="00E07305" w:rsidRDefault="004D508E" w:rsidP="004D508E">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16,000</w:t>
            </w:r>
          </w:p>
        </w:tc>
        <w:tc>
          <w:tcPr>
            <w:tcW w:w="2758" w:type="dxa"/>
          </w:tcPr>
          <w:p w14:paraId="7534803E" w14:textId="344BA2EE" w:rsidR="00E07305" w:rsidRDefault="004D508E" w:rsidP="004D508E">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16,800</w:t>
            </w:r>
          </w:p>
        </w:tc>
      </w:tr>
    </w:tbl>
    <w:p w14:paraId="04216B4B" w14:textId="77777777" w:rsidR="002F33A6" w:rsidRDefault="002F33A6" w:rsidP="002F33A6">
      <w:pPr>
        <w:tabs>
          <w:tab w:val="left" w:pos="709"/>
        </w:tabs>
        <w:spacing w:after="120"/>
        <w:jc w:val="both"/>
        <w:rPr>
          <w:rFonts w:asciiTheme="minorHAnsi" w:eastAsia="Times New Roman" w:hAnsiTheme="minorHAnsi" w:cs="Times New Roman"/>
        </w:rPr>
      </w:pPr>
    </w:p>
    <w:p w14:paraId="1F874A98" w14:textId="77777777" w:rsidR="00CE0C72" w:rsidRDefault="00CE0C72" w:rsidP="00DD4180">
      <w:pPr>
        <w:tabs>
          <w:tab w:val="left" w:pos="709"/>
        </w:tabs>
        <w:jc w:val="both"/>
        <w:rPr>
          <w:rFonts w:asciiTheme="minorHAnsi" w:eastAsia="Times New Roman" w:hAnsiTheme="minorHAnsi" w:cs="Times New Roman"/>
        </w:rPr>
      </w:pPr>
    </w:p>
    <w:p w14:paraId="111DC7EF" w14:textId="659EFE1B" w:rsidR="00DD4180" w:rsidRDefault="00DD4180" w:rsidP="00DD4180">
      <w:pPr>
        <w:tabs>
          <w:tab w:val="left" w:pos="709"/>
        </w:tabs>
        <w:jc w:val="both"/>
        <w:rPr>
          <w:rFonts w:asciiTheme="minorHAnsi" w:eastAsia="Times New Roman" w:hAnsiTheme="minorHAnsi" w:cs="Times New Roman"/>
        </w:rPr>
      </w:pPr>
      <w:r>
        <w:rPr>
          <w:rFonts w:asciiTheme="minorHAnsi" w:eastAsia="Times New Roman" w:hAnsiTheme="minorHAnsi" w:cs="Times New Roman"/>
        </w:rPr>
        <w:t>Expenses:</w:t>
      </w:r>
    </w:p>
    <w:p w14:paraId="3E8BCB54" w14:textId="77777777" w:rsidR="00DD4180" w:rsidRDefault="00DD4180" w:rsidP="00DD4180">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These should be agreed with the PCCs and reimbursed in full</w:t>
      </w:r>
    </w:p>
    <w:p w14:paraId="00853D21" w14:textId="77777777" w:rsidR="002F33A6" w:rsidRDefault="002F33A6" w:rsidP="002F33A6">
      <w:pPr>
        <w:tabs>
          <w:tab w:val="left" w:pos="709"/>
        </w:tabs>
        <w:spacing w:after="120"/>
        <w:jc w:val="both"/>
        <w:rPr>
          <w:rFonts w:asciiTheme="minorHAnsi" w:eastAsia="Times New Roman" w:hAnsiTheme="minorHAnsi" w:cs="Times New Roman"/>
        </w:rPr>
      </w:pPr>
    </w:p>
    <w:p w14:paraId="1286D55C" w14:textId="77777777" w:rsidR="002F33A6" w:rsidRDefault="002F33A6" w:rsidP="002F33A6">
      <w:pPr>
        <w:tabs>
          <w:tab w:val="left" w:pos="709"/>
        </w:tabs>
        <w:spacing w:after="120"/>
        <w:jc w:val="both"/>
        <w:rPr>
          <w:rFonts w:asciiTheme="minorHAnsi" w:eastAsia="Times New Roman" w:hAnsiTheme="minorHAnsi" w:cs="Times New Roman"/>
        </w:rPr>
      </w:pPr>
    </w:p>
    <w:sectPr w:rsidR="002F33A6" w:rsidSect="004E3E0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5F97"/>
    <w:multiLevelType w:val="hybridMultilevel"/>
    <w:tmpl w:val="FBC8B0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690AE2"/>
    <w:multiLevelType w:val="hybridMultilevel"/>
    <w:tmpl w:val="58A882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8D21D8"/>
    <w:multiLevelType w:val="hybridMultilevel"/>
    <w:tmpl w:val="8C16C8E6"/>
    <w:lvl w:ilvl="0" w:tplc="AA805FEC">
      <w:start w:val="1"/>
      <w:numFmt w:val="lowerLetter"/>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A41A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1D1D61"/>
    <w:multiLevelType w:val="hybridMultilevel"/>
    <w:tmpl w:val="7D1075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D67C72"/>
    <w:multiLevelType w:val="hybridMultilevel"/>
    <w:tmpl w:val="E8908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8611838">
    <w:abstractNumId w:val="4"/>
  </w:num>
  <w:num w:numId="2" w16cid:durableId="403456768">
    <w:abstractNumId w:val="3"/>
  </w:num>
  <w:num w:numId="3" w16cid:durableId="554127284">
    <w:abstractNumId w:val="1"/>
  </w:num>
  <w:num w:numId="4" w16cid:durableId="1148984721">
    <w:abstractNumId w:val="0"/>
  </w:num>
  <w:num w:numId="5" w16cid:durableId="936210412">
    <w:abstractNumId w:val="5"/>
  </w:num>
  <w:num w:numId="6" w16cid:durableId="164469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BF"/>
    <w:rsid w:val="00026D54"/>
    <w:rsid w:val="00093828"/>
    <w:rsid w:val="00134677"/>
    <w:rsid w:val="001873B3"/>
    <w:rsid w:val="002104F9"/>
    <w:rsid w:val="0023795E"/>
    <w:rsid w:val="00282547"/>
    <w:rsid w:val="002B72B3"/>
    <w:rsid w:val="002E6FB6"/>
    <w:rsid w:val="002F33A6"/>
    <w:rsid w:val="003348BE"/>
    <w:rsid w:val="003628EA"/>
    <w:rsid w:val="00375C1E"/>
    <w:rsid w:val="003A0EE3"/>
    <w:rsid w:val="003A2D28"/>
    <w:rsid w:val="003A6D87"/>
    <w:rsid w:val="003B36D2"/>
    <w:rsid w:val="003B6ADF"/>
    <w:rsid w:val="003D2053"/>
    <w:rsid w:val="003D2869"/>
    <w:rsid w:val="003D2B80"/>
    <w:rsid w:val="003E25A0"/>
    <w:rsid w:val="003E27E9"/>
    <w:rsid w:val="00487159"/>
    <w:rsid w:val="004D508E"/>
    <w:rsid w:val="004E3E00"/>
    <w:rsid w:val="00561F15"/>
    <w:rsid w:val="005D1560"/>
    <w:rsid w:val="0060422C"/>
    <w:rsid w:val="00645A5A"/>
    <w:rsid w:val="00656E5B"/>
    <w:rsid w:val="006A2BEC"/>
    <w:rsid w:val="006A2D90"/>
    <w:rsid w:val="006A7803"/>
    <w:rsid w:val="006C2562"/>
    <w:rsid w:val="006E4427"/>
    <w:rsid w:val="006E7F69"/>
    <w:rsid w:val="0071109A"/>
    <w:rsid w:val="00727396"/>
    <w:rsid w:val="008337A5"/>
    <w:rsid w:val="00893B09"/>
    <w:rsid w:val="00986DFD"/>
    <w:rsid w:val="009D2659"/>
    <w:rsid w:val="00A03349"/>
    <w:rsid w:val="00A27061"/>
    <w:rsid w:val="00A27571"/>
    <w:rsid w:val="00A35FA8"/>
    <w:rsid w:val="00A93679"/>
    <w:rsid w:val="00A95340"/>
    <w:rsid w:val="00AE0A43"/>
    <w:rsid w:val="00AF0AA5"/>
    <w:rsid w:val="00B02642"/>
    <w:rsid w:val="00B1110D"/>
    <w:rsid w:val="00B57D85"/>
    <w:rsid w:val="00B811AA"/>
    <w:rsid w:val="00BA24AA"/>
    <w:rsid w:val="00BE7BD2"/>
    <w:rsid w:val="00BF2A6A"/>
    <w:rsid w:val="00C10DE4"/>
    <w:rsid w:val="00C74A51"/>
    <w:rsid w:val="00CA2F44"/>
    <w:rsid w:val="00CE0C72"/>
    <w:rsid w:val="00CE1392"/>
    <w:rsid w:val="00CF29C4"/>
    <w:rsid w:val="00D34745"/>
    <w:rsid w:val="00D363BF"/>
    <w:rsid w:val="00D46C47"/>
    <w:rsid w:val="00DB05CF"/>
    <w:rsid w:val="00DD4180"/>
    <w:rsid w:val="00E07305"/>
    <w:rsid w:val="00E23D2F"/>
    <w:rsid w:val="00E63909"/>
    <w:rsid w:val="00E75DDB"/>
    <w:rsid w:val="00E773A0"/>
    <w:rsid w:val="00F94FA1"/>
    <w:rsid w:val="00FB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6151"/>
  <w15:docId w15:val="{612A5B80-E2B5-4481-B15B-89BAA612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FA8"/>
    <w:pPr>
      <w:ind w:left="720"/>
      <w:contextualSpacing/>
    </w:pPr>
  </w:style>
  <w:style w:type="table" w:styleId="TableGrid">
    <w:name w:val="Table Grid"/>
    <w:basedOn w:val="TableNormal"/>
    <w:uiPriority w:val="59"/>
    <w:rsid w:val="002F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9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ADER PA</dc:creator>
  <cp:lastModifiedBy>Archdeacon of the East Riding</cp:lastModifiedBy>
  <cp:revision>2</cp:revision>
  <dcterms:created xsi:type="dcterms:W3CDTF">2023-11-21T17:05:00Z</dcterms:created>
  <dcterms:modified xsi:type="dcterms:W3CDTF">2023-11-21T17:05:00Z</dcterms:modified>
</cp:coreProperties>
</file>