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2E59" w14:textId="58069FC3" w:rsidR="00B54F26" w:rsidRPr="004C3F3B" w:rsidRDefault="00E263CA" w:rsidP="00E03ACE">
      <w:pPr>
        <w:pStyle w:val="Title"/>
        <w:rPr>
          <w:color w:val="003348"/>
          <w:sz w:val="56"/>
          <w:szCs w:val="56"/>
          <w:lang w:val="en-GB"/>
        </w:rPr>
      </w:pPr>
      <w:r>
        <w:rPr>
          <w:color w:val="003348"/>
          <w:sz w:val="56"/>
          <w:szCs w:val="56"/>
          <w:lang w:val="en-GB"/>
        </w:rPr>
        <w:t>Mission</w:t>
      </w:r>
      <w:r w:rsidR="00BD3743">
        <w:rPr>
          <w:color w:val="003348"/>
          <w:sz w:val="56"/>
          <w:szCs w:val="56"/>
          <w:lang w:val="en-GB"/>
        </w:rPr>
        <w:t xml:space="preserve"> Support Officer</w:t>
      </w:r>
      <w:r w:rsidR="00A90661">
        <w:rPr>
          <w:color w:val="003348"/>
          <w:sz w:val="56"/>
          <w:szCs w:val="56"/>
          <w:lang w:val="en-GB"/>
        </w:rPr>
        <w:t xml:space="preserve"> (Project Manager) </w:t>
      </w:r>
      <w:r w:rsidR="00B54F26" w:rsidRPr="00E03ACE">
        <w:rPr>
          <w:color w:val="003348"/>
          <w:sz w:val="56"/>
          <w:szCs w:val="56"/>
        </w:rPr>
        <w:t>Job Description</w:t>
      </w:r>
    </w:p>
    <w:p w14:paraId="75E04251" w14:textId="5F4A579F" w:rsidR="00E03ACE" w:rsidRPr="008B645A" w:rsidRDefault="00E03ACE" w:rsidP="008B645A">
      <w:pPr>
        <w:spacing w:after="120"/>
        <w:rPr>
          <w:rFonts w:ascii="Minion Pro" w:hAnsi="Minion Pro"/>
          <w:sz w:val="28"/>
          <w:szCs w:val="28"/>
          <w:lang w:bidi="en-US"/>
        </w:rPr>
      </w:pPr>
      <w:r w:rsidRPr="00A2045E">
        <w:rPr>
          <w:rFonts w:ascii="Minion Pro" w:hAnsi="Minion Pro"/>
          <w:b/>
          <w:sz w:val="28"/>
          <w:szCs w:val="28"/>
          <w:lang w:bidi="en-US"/>
        </w:rPr>
        <w:t>EMPLOYER:</w:t>
      </w:r>
      <w:r w:rsidRPr="00A2045E">
        <w:rPr>
          <w:rFonts w:ascii="Minion Pro" w:hAnsi="Minion Pro"/>
          <w:sz w:val="28"/>
          <w:szCs w:val="28"/>
          <w:lang w:bidi="en-US"/>
        </w:rPr>
        <w:tab/>
      </w:r>
      <w:r w:rsidRPr="00A2045E">
        <w:rPr>
          <w:rFonts w:ascii="Minion Pro" w:hAnsi="Minion Pro"/>
          <w:sz w:val="28"/>
          <w:szCs w:val="28"/>
          <w:lang w:bidi="en-US"/>
        </w:rPr>
        <w:tab/>
      </w:r>
      <w:r w:rsidRPr="00A2045E">
        <w:rPr>
          <w:rFonts w:ascii="Minion Pro" w:hAnsi="Minion Pro"/>
          <w:sz w:val="28"/>
          <w:szCs w:val="28"/>
          <w:lang w:bidi="en-US"/>
        </w:rPr>
        <w:tab/>
        <w:t>The London Diocesan Fund</w:t>
      </w:r>
    </w:p>
    <w:p w14:paraId="060ACC12" w14:textId="4D71FFAF" w:rsidR="00E03ACE" w:rsidRPr="008B645A" w:rsidRDefault="00E03ACE" w:rsidP="008B645A">
      <w:pPr>
        <w:spacing w:after="120"/>
        <w:ind w:left="3600" w:hanging="3600"/>
        <w:rPr>
          <w:rFonts w:ascii="Minion Pro" w:hAnsi="Minion Pro"/>
          <w:sz w:val="28"/>
          <w:szCs w:val="28"/>
          <w:lang w:bidi="en-US"/>
        </w:rPr>
      </w:pPr>
      <w:r w:rsidRPr="00A2045E">
        <w:rPr>
          <w:rFonts w:ascii="Minion Pro" w:hAnsi="Minion Pro"/>
          <w:b/>
          <w:sz w:val="28"/>
          <w:szCs w:val="28"/>
          <w:lang w:bidi="en-US"/>
        </w:rPr>
        <w:t>JOB TITLE:</w:t>
      </w:r>
      <w:r w:rsidRPr="00A2045E">
        <w:rPr>
          <w:rFonts w:ascii="Minion Pro" w:hAnsi="Minion Pro"/>
          <w:sz w:val="28"/>
          <w:szCs w:val="28"/>
          <w:lang w:bidi="en-US"/>
        </w:rPr>
        <w:tab/>
      </w:r>
      <w:r w:rsidR="002326CF">
        <w:rPr>
          <w:rFonts w:ascii="Minion Pro" w:hAnsi="Minion Pro"/>
          <w:sz w:val="28"/>
          <w:szCs w:val="28"/>
          <w:lang w:bidi="en-US"/>
        </w:rPr>
        <w:t xml:space="preserve">Stepney </w:t>
      </w:r>
      <w:r w:rsidR="00E263CA">
        <w:rPr>
          <w:rFonts w:ascii="Minion Pro" w:hAnsi="Minion Pro"/>
          <w:sz w:val="28"/>
          <w:szCs w:val="28"/>
          <w:lang w:bidi="en-US"/>
        </w:rPr>
        <w:t>Mission</w:t>
      </w:r>
      <w:r w:rsidR="00B537D5">
        <w:rPr>
          <w:rFonts w:ascii="Minion Pro" w:hAnsi="Minion Pro"/>
          <w:sz w:val="28"/>
          <w:szCs w:val="28"/>
          <w:lang w:bidi="en-US"/>
        </w:rPr>
        <w:t xml:space="preserve"> </w:t>
      </w:r>
      <w:r w:rsidR="00BD3743">
        <w:rPr>
          <w:rFonts w:ascii="Minion Pro" w:hAnsi="Minion Pro"/>
          <w:sz w:val="28"/>
          <w:szCs w:val="28"/>
          <w:lang w:bidi="en-US"/>
        </w:rPr>
        <w:t>Support Officer</w:t>
      </w:r>
      <w:r w:rsidR="00A90661">
        <w:rPr>
          <w:rFonts w:ascii="Minion Pro" w:hAnsi="Minion Pro"/>
          <w:sz w:val="28"/>
          <w:szCs w:val="28"/>
          <w:lang w:bidi="en-US"/>
        </w:rPr>
        <w:t xml:space="preserve"> </w:t>
      </w:r>
      <w:r w:rsidR="00111D7F">
        <w:rPr>
          <w:rFonts w:ascii="Minion Pro" w:hAnsi="Minion Pro"/>
          <w:sz w:val="28"/>
          <w:szCs w:val="28"/>
          <w:lang w:bidi="en-US"/>
        </w:rPr>
        <w:t>(Area</w:t>
      </w:r>
      <w:r w:rsidR="003D09AA">
        <w:rPr>
          <w:rFonts w:ascii="Minion Pro" w:hAnsi="Minion Pro"/>
          <w:sz w:val="28"/>
          <w:szCs w:val="28"/>
          <w:lang w:bidi="en-US"/>
        </w:rPr>
        <w:t>-based</w:t>
      </w:r>
      <w:r w:rsidR="00111D7F">
        <w:rPr>
          <w:rFonts w:ascii="Minion Pro" w:hAnsi="Minion Pro"/>
          <w:sz w:val="28"/>
          <w:szCs w:val="28"/>
          <w:lang w:bidi="en-US"/>
        </w:rPr>
        <w:t xml:space="preserve"> </w:t>
      </w:r>
      <w:r w:rsidR="001B263D">
        <w:rPr>
          <w:rFonts w:ascii="Minion Pro" w:hAnsi="Minion Pro"/>
          <w:sz w:val="28"/>
          <w:szCs w:val="28"/>
          <w:lang w:bidi="en-US"/>
        </w:rPr>
        <w:t xml:space="preserve">2030 </w:t>
      </w:r>
      <w:r w:rsidR="00111D7F">
        <w:rPr>
          <w:rFonts w:ascii="Minion Pro" w:hAnsi="Minion Pro"/>
          <w:sz w:val="28"/>
          <w:szCs w:val="28"/>
          <w:lang w:bidi="en-US"/>
        </w:rPr>
        <w:t xml:space="preserve">Vision </w:t>
      </w:r>
      <w:r w:rsidR="00A90661">
        <w:rPr>
          <w:rFonts w:ascii="Minion Pro" w:hAnsi="Minion Pro"/>
          <w:sz w:val="28"/>
          <w:szCs w:val="28"/>
          <w:lang w:bidi="en-US"/>
        </w:rPr>
        <w:t>Project Manager</w:t>
      </w:r>
      <w:r w:rsidR="00111D7F">
        <w:rPr>
          <w:rFonts w:ascii="Minion Pro" w:hAnsi="Minion Pro"/>
          <w:sz w:val="28"/>
          <w:szCs w:val="28"/>
          <w:lang w:bidi="en-US"/>
        </w:rPr>
        <w:t>)</w:t>
      </w:r>
    </w:p>
    <w:p w14:paraId="23024F16" w14:textId="19B4AB6E" w:rsidR="001A480B" w:rsidRPr="008B645A" w:rsidRDefault="00E03ACE" w:rsidP="008B645A">
      <w:pPr>
        <w:spacing w:after="200"/>
        <w:rPr>
          <w:rFonts w:ascii="Minion Pro" w:hAnsi="Minion Pro"/>
          <w:sz w:val="28"/>
          <w:szCs w:val="28"/>
          <w:lang w:bidi="en-US"/>
        </w:rPr>
      </w:pPr>
      <w:r w:rsidRPr="00A2045E">
        <w:rPr>
          <w:rFonts w:ascii="Minion Pro" w:hAnsi="Minion Pro"/>
          <w:b/>
          <w:sz w:val="28"/>
          <w:szCs w:val="28"/>
          <w:lang w:bidi="en-US"/>
        </w:rPr>
        <w:t>RESPONSIBLE TO:</w:t>
      </w:r>
      <w:r w:rsidRPr="00A2045E">
        <w:rPr>
          <w:rFonts w:ascii="Minion Pro" w:hAnsi="Minion Pro"/>
          <w:sz w:val="28"/>
          <w:szCs w:val="28"/>
          <w:lang w:bidi="en-US"/>
        </w:rPr>
        <w:tab/>
      </w:r>
      <w:r w:rsidRPr="00A2045E">
        <w:rPr>
          <w:rFonts w:ascii="Minion Pro" w:hAnsi="Minion Pro"/>
          <w:sz w:val="28"/>
          <w:szCs w:val="28"/>
          <w:lang w:bidi="en-US"/>
        </w:rPr>
        <w:tab/>
      </w:r>
      <w:r w:rsidR="00BD3743">
        <w:rPr>
          <w:rFonts w:ascii="Minion Pro" w:hAnsi="Minion Pro"/>
          <w:sz w:val="28"/>
          <w:szCs w:val="28"/>
          <w:lang w:bidi="en-US"/>
        </w:rPr>
        <w:t xml:space="preserve">2030 Vision </w:t>
      </w:r>
      <w:r w:rsidR="00A90661">
        <w:rPr>
          <w:rFonts w:ascii="Minion Pro" w:hAnsi="Minion Pro"/>
          <w:sz w:val="28"/>
          <w:szCs w:val="28"/>
          <w:lang w:bidi="en-US"/>
        </w:rPr>
        <w:t>Programme Manager</w:t>
      </w:r>
    </w:p>
    <w:p w14:paraId="7369C610" w14:textId="2AA6A507" w:rsidR="00E03ACE" w:rsidRPr="008B645A" w:rsidRDefault="00E03ACE" w:rsidP="008B645A">
      <w:pPr>
        <w:spacing w:after="120"/>
        <w:jc w:val="both"/>
        <w:rPr>
          <w:rFonts w:ascii="Minion Pro" w:hAnsi="Minion Pro"/>
          <w:sz w:val="22"/>
          <w:szCs w:val="22"/>
        </w:rPr>
      </w:pPr>
      <w:r w:rsidRPr="005E150B">
        <w:rPr>
          <w:rFonts w:ascii="Minion Pro" w:hAnsi="Minion Pro"/>
          <w:i/>
          <w:sz w:val="22"/>
          <w:szCs w:val="22"/>
        </w:rPr>
        <w:t>Note:</w:t>
      </w:r>
      <w:r w:rsidRPr="005E150B">
        <w:rPr>
          <w:rFonts w:ascii="Minion Pro" w:hAnsi="Minion Pro"/>
          <w:sz w:val="22"/>
          <w:szCs w:val="22"/>
        </w:rPr>
        <w:t xml:space="preserve"> This job description does not form part of the employee’s contract of employment but is provided for guidance.  The precise duties and responsibilities of any job may be expected to change over time.  Job holders should be consulted over any proposed changes to this job description before implementation.</w:t>
      </w:r>
    </w:p>
    <w:p w14:paraId="3BE0488D" w14:textId="77777777" w:rsidR="00B54F26" w:rsidRPr="005E150B" w:rsidRDefault="001A480B" w:rsidP="00B5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b/>
          <w:sz w:val="22"/>
          <w:szCs w:val="22"/>
          <w:lang w:bidi="en-US"/>
        </w:rPr>
      </w:pPr>
      <w:r w:rsidRPr="005E150B">
        <w:rPr>
          <w:rFonts w:ascii="Minion Pro" w:hAnsi="Minion Pro"/>
          <w:b/>
          <w:sz w:val="22"/>
          <w:szCs w:val="22"/>
          <w:lang w:bidi="en-US"/>
        </w:rPr>
        <w:t>Job Summary</w:t>
      </w:r>
    </w:p>
    <w:p w14:paraId="1546052B" w14:textId="1EFC8E18" w:rsidR="00F6609D" w:rsidRDefault="00B54F26" w:rsidP="008B6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91"/>
        <w:rPr>
          <w:rFonts w:ascii="Minion Pro" w:hAnsi="Minion Pro" w:cs="Cambria"/>
          <w:color w:val="000000" w:themeColor="text1"/>
          <w:sz w:val="22"/>
          <w:szCs w:val="22"/>
          <w:lang w:val="en-US"/>
        </w:rPr>
      </w:pPr>
      <w:r w:rsidRPr="6E4D2D33">
        <w:rPr>
          <w:rFonts w:ascii="Minion Pro" w:hAnsi="Minion Pro" w:cs="Cambria"/>
          <w:color w:val="000000" w:themeColor="text1"/>
          <w:sz w:val="22"/>
          <w:szCs w:val="22"/>
          <w:lang w:val="en-US"/>
        </w:rPr>
        <w:t>To work closely with</w:t>
      </w:r>
      <w:r w:rsidR="00AD5F0E" w:rsidRPr="6E4D2D33">
        <w:rPr>
          <w:rFonts w:ascii="Minion Pro" w:hAnsi="Minion Pro" w:cs="Cambria"/>
          <w:color w:val="000000" w:themeColor="text1"/>
          <w:sz w:val="22"/>
          <w:szCs w:val="22"/>
          <w:lang w:val="en-US"/>
        </w:rPr>
        <w:t xml:space="preserve"> the </w:t>
      </w:r>
      <w:r w:rsidR="00D355FB">
        <w:rPr>
          <w:rFonts w:ascii="Minion Pro" w:hAnsi="Minion Pro" w:cs="Cambria"/>
          <w:color w:val="000000" w:themeColor="text1"/>
          <w:sz w:val="22"/>
          <w:szCs w:val="22"/>
          <w:lang w:val="en-US"/>
        </w:rPr>
        <w:t xml:space="preserve">Stepney </w:t>
      </w:r>
      <w:r w:rsidR="00AD5F0E" w:rsidRPr="6E4D2D33">
        <w:rPr>
          <w:rFonts w:ascii="Minion Pro" w:hAnsi="Minion Pro" w:cs="Cambria"/>
          <w:color w:val="000000" w:themeColor="text1"/>
          <w:sz w:val="22"/>
          <w:szCs w:val="22"/>
          <w:lang w:val="en-US"/>
        </w:rPr>
        <w:t>Episcopal Area team, in particular</w:t>
      </w:r>
      <w:r w:rsidRPr="6E4D2D33">
        <w:rPr>
          <w:rFonts w:ascii="Minion Pro" w:hAnsi="Minion Pro" w:cs="Cambria"/>
          <w:color w:val="000000" w:themeColor="text1"/>
          <w:sz w:val="22"/>
          <w:szCs w:val="22"/>
          <w:lang w:val="en-US"/>
        </w:rPr>
        <w:t xml:space="preserve"> the</w:t>
      </w:r>
      <w:r w:rsidR="00AD5F0E" w:rsidRPr="6E4D2D33">
        <w:rPr>
          <w:rFonts w:ascii="Minion Pro" w:hAnsi="Minion Pro" w:cs="Cambria"/>
          <w:color w:val="000000" w:themeColor="text1"/>
          <w:sz w:val="22"/>
          <w:szCs w:val="22"/>
          <w:lang w:val="en-US"/>
        </w:rPr>
        <w:t>ir respective</w:t>
      </w:r>
      <w:r w:rsidRPr="6E4D2D33">
        <w:rPr>
          <w:rFonts w:ascii="Minion Pro" w:hAnsi="Minion Pro" w:cs="Cambria"/>
          <w:color w:val="000000" w:themeColor="text1"/>
          <w:sz w:val="22"/>
          <w:szCs w:val="22"/>
          <w:lang w:val="en-US"/>
        </w:rPr>
        <w:t xml:space="preserve"> </w:t>
      </w:r>
      <w:r w:rsidR="00BD3743" w:rsidRPr="6E4D2D33">
        <w:rPr>
          <w:rFonts w:ascii="Minion Pro" w:hAnsi="Minion Pro" w:cs="Cambria"/>
          <w:color w:val="000000" w:themeColor="text1"/>
          <w:sz w:val="22"/>
          <w:szCs w:val="22"/>
          <w:lang w:val="en-US"/>
        </w:rPr>
        <w:t xml:space="preserve">Area </w:t>
      </w:r>
      <w:r w:rsidR="001B263D">
        <w:rPr>
          <w:rFonts w:ascii="Minion Pro" w:hAnsi="Minion Pro" w:cs="Cambria"/>
          <w:color w:val="000000" w:themeColor="text1"/>
          <w:sz w:val="22"/>
          <w:szCs w:val="22"/>
          <w:lang w:val="en-US"/>
        </w:rPr>
        <w:t>Dean</w:t>
      </w:r>
      <w:r w:rsidR="00BD3743" w:rsidRPr="6E4D2D33">
        <w:rPr>
          <w:rFonts w:ascii="Minion Pro" w:hAnsi="Minion Pro" w:cs="Cambria"/>
          <w:color w:val="000000" w:themeColor="text1"/>
          <w:sz w:val="22"/>
          <w:szCs w:val="22"/>
          <w:lang w:val="en-US"/>
        </w:rPr>
        <w:t xml:space="preserve"> of Mission</w:t>
      </w:r>
      <w:r w:rsidR="00AD5F0E" w:rsidRPr="6E4D2D33">
        <w:rPr>
          <w:rFonts w:ascii="Minion Pro" w:hAnsi="Minion Pro" w:cs="Cambria"/>
          <w:color w:val="000000" w:themeColor="text1"/>
          <w:sz w:val="22"/>
          <w:szCs w:val="22"/>
          <w:lang w:val="en-US"/>
        </w:rPr>
        <w:t>,</w:t>
      </w:r>
      <w:r w:rsidR="00BD3743" w:rsidRPr="6E4D2D33">
        <w:rPr>
          <w:rFonts w:ascii="Minion Pro" w:hAnsi="Minion Pro" w:cs="Cambria"/>
          <w:color w:val="000000" w:themeColor="text1"/>
          <w:sz w:val="22"/>
          <w:szCs w:val="22"/>
          <w:lang w:val="en-US"/>
        </w:rPr>
        <w:t xml:space="preserve"> as well as </w:t>
      </w:r>
      <w:r w:rsidR="00AD5F0E" w:rsidRPr="6E4D2D33">
        <w:rPr>
          <w:rFonts w:ascii="Minion Pro" w:hAnsi="Minion Pro" w:cs="Cambria"/>
          <w:color w:val="000000" w:themeColor="text1"/>
          <w:sz w:val="22"/>
          <w:szCs w:val="22"/>
          <w:lang w:val="en-US"/>
        </w:rPr>
        <w:t>t</w:t>
      </w:r>
      <w:r w:rsidR="00BD3743" w:rsidRPr="6E4D2D33">
        <w:rPr>
          <w:rFonts w:ascii="Minion Pro" w:hAnsi="Minion Pro" w:cs="Cambria"/>
          <w:color w:val="000000" w:themeColor="text1"/>
          <w:sz w:val="22"/>
          <w:szCs w:val="22"/>
          <w:lang w:val="en-US"/>
        </w:rPr>
        <w:t xml:space="preserve">he 2030 Vision </w:t>
      </w:r>
      <w:proofErr w:type="spellStart"/>
      <w:r w:rsidR="00433EFA" w:rsidRPr="6E4D2D33">
        <w:rPr>
          <w:rFonts w:ascii="Minion Pro" w:hAnsi="Minion Pro" w:cs="Cambria"/>
          <w:color w:val="000000" w:themeColor="text1"/>
          <w:sz w:val="22"/>
          <w:szCs w:val="22"/>
          <w:lang w:val="en-US"/>
        </w:rPr>
        <w:t>programme</w:t>
      </w:r>
      <w:proofErr w:type="spellEnd"/>
      <w:r w:rsidR="00433EFA" w:rsidRPr="6E4D2D33">
        <w:rPr>
          <w:rFonts w:ascii="Minion Pro" w:hAnsi="Minion Pro" w:cs="Cambria"/>
          <w:color w:val="000000" w:themeColor="text1"/>
          <w:sz w:val="22"/>
          <w:szCs w:val="22"/>
          <w:lang w:val="en-US"/>
        </w:rPr>
        <w:t xml:space="preserve"> </w:t>
      </w:r>
      <w:r w:rsidR="002F0437" w:rsidRPr="6E4D2D33">
        <w:rPr>
          <w:rFonts w:ascii="Minion Pro" w:hAnsi="Minion Pro" w:cs="Cambria"/>
          <w:color w:val="000000" w:themeColor="text1"/>
          <w:sz w:val="22"/>
          <w:szCs w:val="22"/>
          <w:lang w:val="en-US"/>
        </w:rPr>
        <w:t>o</w:t>
      </w:r>
      <w:r w:rsidR="00BD3743" w:rsidRPr="6E4D2D33">
        <w:rPr>
          <w:rFonts w:ascii="Minion Pro" w:hAnsi="Minion Pro" w:cs="Cambria"/>
          <w:color w:val="000000" w:themeColor="text1"/>
          <w:sz w:val="22"/>
          <w:szCs w:val="22"/>
          <w:lang w:val="en-US"/>
        </w:rPr>
        <w:t>ffice</w:t>
      </w:r>
      <w:r w:rsidR="00AD5F0E" w:rsidRPr="6E4D2D33">
        <w:rPr>
          <w:rFonts w:ascii="Minion Pro" w:hAnsi="Minion Pro" w:cs="Cambria"/>
          <w:color w:val="000000" w:themeColor="text1"/>
          <w:sz w:val="22"/>
          <w:szCs w:val="22"/>
          <w:lang w:val="en-US"/>
        </w:rPr>
        <w:t xml:space="preserve">. The person in post will </w:t>
      </w:r>
      <w:r w:rsidR="0066115D" w:rsidRPr="6E4D2D33">
        <w:rPr>
          <w:rFonts w:ascii="Minion Pro" w:hAnsi="Minion Pro" w:cs="Cambria"/>
          <w:color w:val="000000" w:themeColor="text1"/>
          <w:sz w:val="22"/>
          <w:szCs w:val="22"/>
          <w:lang w:val="en-US"/>
        </w:rPr>
        <w:t>be line managed by</w:t>
      </w:r>
      <w:r w:rsidR="00AD5F0E" w:rsidRPr="6E4D2D33">
        <w:rPr>
          <w:rFonts w:ascii="Minion Pro" w:hAnsi="Minion Pro" w:cs="Cambria"/>
          <w:color w:val="000000" w:themeColor="text1"/>
          <w:sz w:val="22"/>
          <w:szCs w:val="22"/>
          <w:lang w:val="en-US"/>
        </w:rPr>
        <w:t xml:space="preserve"> the 2030 Vision </w:t>
      </w:r>
      <w:proofErr w:type="spellStart"/>
      <w:r w:rsidR="001B263D">
        <w:rPr>
          <w:rFonts w:ascii="Minion Pro" w:hAnsi="Minion Pro" w:cs="Cambria"/>
          <w:color w:val="000000" w:themeColor="text1"/>
          <w:sz w:val="22"/>
          <w:szCs w:val="22"/>
          <w:lang w:val="en-US"/>
        </w:rPr>
        <w:t>programme</w:t>
      </w:r>
      <w:proofErr w:type="spellEnd"/>
      <w:r w:rsidR="001B263D">
        <w:rPr>
          <w:rFonts w:ascii="Minion Pro" w:hAnsi="Minion Pro" w:cs="Cambria"/>
          <w:color w:val="000000" w:themeColor="text1"/>
          <w:sz w:val="22"/>
          <w:szCs w:val="22"/>
          <w:lang w:val="en-US"/>
        </w:rPr>
        <w:t xml:space="preserve"> </w:t>
      </w:r>
      <w:r w:rsidR="00AD5F0E" w:rsidRPr="6E4D2D33">
        <w:rPr>
          <w:rFonts w:ascii="Minion Pro" w:hAnsi="Minion Pro" w:cs="Cambria"/>
          <w:color w:val="000000" w:themeColor="text1"/>
          <w:sz w:val="22"/>
          <w:szCs w:val="22"/>
          <w:lang w:val="en-US"/>
        </w:rPr>
        <w:t xml:space="preserve">office but be locally deployed for </w:t>
      </w:r>
      <w:r w:rsidR="00D355FB">
        <w:rPr>
          <w:rFonts w:ascii="Minion Pro" w:hAnsi="Minion Pro" w:cs="Cambria"/>
          <w:color w:val="000000" w:themeColor="text1"/>
          <w:sz w:val="22"/>
          <w:szCs w:val="22"/>
          <w:lang w:val="en-US"/>
        </w:rPr>
        <w:t>four</w:t>
      </w:r>
      <w:r w:rsidR="00AD5F0E" w:rsidRPr="6E4D2D33">
        <w:rPr>
          <w:rFonts w:ascii="Minion Pro" w:hAnsi="Minion Pro" w:cs="Cambria"/>
          <w:color w:val="000000" w:themeColor="text1"/>
          <w:sz w:val="22"/>
          <w:szCs w:val="22"/>
          <w:lang w:val="en-US"/>
        </w:rPr>
        <w:t xml:space="preserve"> days a week in </w:t>
      </w:r>
      <w:r w:rsidR="00D355FB">
        <w:rPr>
          <w:rFonts w:ascii="Minion Pro" w:hAnsi="Minion Pro" w:cs="Cambria"/>
          <w:color w:val="000000" w:themeColor="text1"/>
          <w:sz w:val="22"/>
          <w:szCs w:val="22"/>
          <w:lang w:val="en-US"/>
        </w:rPr>
        <w:t>the local Stepney</w:t>
      </w:r>
      <w:r w:rsidR="002F0437" w:rsidRPr="6E4D2D33">
        <w:rPr>
          <w:rFonts w:ascii="Minion Pro" w:hAnsi="Minion Pro" w:cs="Cambria"/>
          <w:color w:val="000000" w:themeColor="text1"/>
          <w:sz w:val="22"/>
          <w:szCs w:val="22"/>
          <w:lang w:val="en-US"/>
        </w:rPr>
        <w:t xml:space="preserve"> Episcopal </w:t>
      </w:r>
      <w:r w:rsidR="00AD5F0E" w:rsidRPr="6E4D2D33">
        <w:rPr>
          <w:rFonts w:ascii="Minion Pro" w:hAnsi="Minion Pro" w:cs="Cambria"/>
          <w:color w:val="000000" w:themeColor="text1"/>
          <w:sz w:val="22"/>
          <w:szCs w:val="22"/>
          <w:lang w:val="en-US"/>
        </w:rPr>
        <w:t>Area</w:t>
      </w:r>
      <w:r w:rsidR="00D355FB">
        <w:rPr>
          <w:rFonts w:ascii="Minion Pro" w:hAnsi="Minion Pro" w:cs="Cambria"/>
          <w:color w:val="000000" w:themeColor="text1"/>
          <w:sz w:val="22"/>
          <w:szCs w:val="22"/>
          <w:lang w:val="en-US"/>
        </w:rPr>
        <w:t xml:space="preserve"> of</w:t>
      </w:r>
      <w:r w:rsidR="00A36F86" w:rsidRPr="6E4D2D33">
        <w:rPr>
          <w:rFonts w:ascii="Minion Pro" w:hAnsi="Minion Pro" w:cs="Cambria"/>
          <w:color w:val="000000" w:themeColor="text1"/>
          <w:sz w:val="22"/>
          <w:szCs w:val="22"/>
          <w:lang w:val="en-US"/>
        </w:rPr>
        <w:t xml:space="preserve"> the London diocese</w:t>
      </w:r>
      <w:r w:rsidR="00AD5F0E" w:rsidRPr="6E4D2D33">
        <w:rPr>
          <w:rFonts w:ascii="Minion Pro" w:hAnsi="Minion Pro" w:cs="Cambria"/>
          <w:color w:val="000000" w:themeColor="text1"/>
          <w:sz w:val="22"/>
          <w:szCs w:val="22"/>
          <w:lang w:val="en-US"/>
        </w:rPr>
        <w:t xml:space="preserve">. </w:t>
      </w:r>
      <w:r w:rsidR="002F0437" w:rsidRPr="6E4D2D33">
        <w:rPr>
          <w:rFonts w:ascii="Minion Pro" w:hAnsi="Minion Pro" w:cs="Cambria"/>
          <w:color w:val="000000" w:themeColor="text1"/>
          <w:sz w:val="22"/>
          <w:szCs w:val="22"/>
          <w:lang w:val="en-US"/>
        </w:rPr>
        <w:t>In this way,</w:t>
      </w:r>
      <w:r w:rsidR="00D027B2" w:rsidRPr="6E4D2D33">
        <w:rPr>
          <w:rFonts w:ascii="Minion Pro" w:hAnsi="Minion Pro" w:cs="Cambria"/>
          <w:color w:val="000000" w:themeColor="text1"/>
          <w:sz w:val="22"/>
          <w:szCs w:val="22"/>
          <w:lang w:val="en-US"/>
        </w:rPr>
        <w:t xml:space="preserve"> th</w:t>
      </w:r>
      <w:r w:rsidR="00AD5F0E" w:rsidRPr="6E4D2D33">
        <w:rPr>
          <w:rFonts w:ascii="Minion Pro" w:hAnsi="Minion Pro" w:cs="Cambria"/>
          <w:color w:val="000000" w:themeColor="text1"/>
          <w:sz w:val="22"/>
          <w:szCs w:val="22"/>
          <w:lang w:val="en-US"/>
        </w:rPr>
        <w:t>ey will</w:t>
      </w:r>
      <w:r w:rsidR="001276DC" w:rsidRPr="6E4D2D33">
        <w:rPr>
          <w:rFonts w:ascii="Minion Pro" w:hAnsi="Minion Pro" w:cs="Cambria"/>
          <w:color w:val="000000" w:themeColor="text1"/>
          <w:sz w:val="22"/>
          <w:szCs w:val="22"/>
          <w:lang w:val="en-US"/>
        </w:rPr>
        <w:t xml:space="preserve"> spend four days a week </w:t>
      </w:r>
      <w:r w:rsidR="00D355FB">
        <w:rPr>
          <w:rFonts w:ascii="Minion Pro" w:hAnsi="Minion Pro" w:cs="Cambria"/>
          <w:color w:val="000000" w:themeColor="text1"/>
          <w:sz w:val="22"/>
          <w:szCs w:val="22"/>
          <w:lang w:val="en-US"/>
        </w:rPr>
        <w:t>working within the</w:t>
      </w:r>
      <w:r w:rsidR="001276DC" w:rsidRPr="6E4D2D33">
        <w:rPr>
          <w:rFonts w:ascii="Minion Pro" w:hAnsi="Minion Pro" w:cs="Cambria"/>
          <w:color w:val="000000" w:themeColor="text1"/>
          <w:sz w:val="22"/>
          <w:szCs w:val="22"/>
          <w:lang w:val="en-US"/>
        </w:rPr>
        <w:t xml:space="preserve"> Area</w:t>
      </w:r>
      <w:r w:rsidR="00D355FB">
        <w:rPr>
          <w:rFonts w:ascii="Minion Pro" w:hAnsi="Minion Pro" w:cs="Cambria"/>
          <w:color w:val="000000" w:themeColor="text1"/>
          <w:sz w:val="22"/>
          <w:szCs w:val="22"/>
          <w:lang w:val="en-US"/>
        </w:rPr>
        <w:t>,</w:t>
      </w:r>
      <w:r w:rsidR="001276DC" w:rsidRPr="6E4D2D33">
        <w:rPr>
          <w:rFonts w:ascii="Minion Pro" w:hAnsi="Minion Pro" w:cs="Cambria"/>
          <w:color w:val="000000" w:themeColor="text1"/>
          <w:sz w:val="22"/>
          <w:szCs w:val="22"/>
          <w:lang w:val="en-US"/>
        </w:rPr>
        <w:t xml:space="preserve"> and one day a week working in the 2030 Vision Office. </w:t>
      </w:r>
      <w:r w:rsidR="00F6609D" w:rsidRPr="00F6609D">
        <w:rPr>
          <w:rFonts w:ascii="Minion Pro" w:hAnsi="Minion Pro" w:cs="Cambria"/>
          <w:color w:val="000000" w:themeColor="text1"/>
          <w:sz w:val="22"/>
          <w:szCs w:val="22"/>
          <w:lang w:val="en-US"/>
        </w:rPr>
        <w:t>To support implementation of the Diocesan Vision 2030, they will need to run projects of different size</w:t>
      </w:r>
      <w:r w:rsidR="001B263D">
        <w:rPr>
          <w:rFonts w:ascii="Minion Pro" w:hAnsi="Minion Pro" w:cs="Cambria"/>
          <w:color w:val="000000" w:themeColor="text1"/>
          <w:sz w:val="22"/>
          <w:szCs w:val="22"/>
          <w:lang w:val="en-US"/>
        </w:rPr>
        <w:t>s</w:t>
      </w:r>
      <w:r w:rsidR="00F6609D" w:rsidRPr="00F6609D">
        <w:rPr>
          <w:rFonts w:ascii="Minion Pro" w:hAnsi="Minion Pro" w:cs="Cambria"/>
          <w:color w:val="000000" w:themeColor="text1"/>
          <w:sz w:val="22"/>
          <w:szCs w:val="22"/>
          <w:lang w:val="en-US"/>
        </w:rPr>
        <w:t xml:space="preserve"> to ‘make things happen’ on the ground at parish level. Th</w:t>
      </w:r>
      <w:r w:rsidR="001B263D">
        <w:rPr>
          <w:rFonts w:ascii="Minion Pro" w:hAnsi="Minion Pro" w:cs="Cambria"/>
          <w:color w:val="000000" w:themeColor="text1"/>
          <w:sz w:val="22"/>
          <w:szCs w:val="22"/>
          <w:lang w:val="en-US"/>
        </w:rPr>
        <w:t>ey will also</w:t>
      </w:r>
      <w:r w:rsidR="00F6609D" w:rsidRPr="00F6609D">
        <w:rPr>
          <w:rFonts w:ascii="Minion Pro" w:hAnsi="Minion Pro" w:cs="Cambria"/>
          <w:color w:val="000000" w:themeColor="text1"/>
          <w:sz w:val="22"/>
          <w:szCs w:val="22"/>
          <w:lang w:val="en-US"/>
        </w:rPr>
        <w:t xml:space="preserve"> </w:t>
      </w:r>
      <w:r w:rsidR="001B263D">
        <w:rPr>
          <w:rFonts w:ascii="Minion Pro" w:hAnsi="Minion Pro" w:cs="Cambria"/>
          <w:color w:val="000000" w:themeColor="text1"/>
          <w:sz w:val="22"/>
          <w:szCs w:val="22"/>
          <w:lang w:val="en-US"/>
        </w:rPr>
        <w:t>facilitate</w:t>
      </w:r>
      <w:r w:rsidR="001B263D" w:rsidRPr="00F6609D">
        <w:rPr>
          <w:rFonts w:ascii="Minion Pro" w:hAnsi="Minion Pro" w:cs="Cambria"/>
          <w:color w:val="000000" w:themeColor="text1"/>
          <w:sz w:val="22"/>
          <w:szCs w:val="22"/>
          <w:lang w:val="en-US"/>
        </w:rPr>
        <w:t xml:space="preserve"> greater connection and collaboration between Area mission teams and the 2030 Vision office</w:t>
      </w:r>
      <w:r w:rsidR="001B263D">
        <w:rPr>
          <w:rFonts w:ascii="Minion Pro" w:hAnsi="Minion Pro" w:cs="Cambria"/>
          <w:color w:val="000000" w:themeColor="text1"/>
          <w:sz w:val="22"/>
          <w:szCs w:val="22"/>
          <w:lang w:val="en-US"/>
        </w:rPr>
        <w:t>, as well as</w:t>
      </w:r>
      <w:r w:rsidR="001B263D" w:rsidRPr="00F6609D">
        <w:rPr>
          <w:rFonts w:ascii="Minion Pro" w:hAnsi="Minion Pro" w:cs="Cambria"/>
          <w:color w:val="000000" w:themeColor="text1"/>
          <w:sz w:val="22"/>
          <w:szCs w:val="22"/>
          <w:lang w:val="en-US"/>
        </w:rPr>
        <w:t xml:space="preserve"> </w:t>
      </w:r>
      <w:r w:rsidR="00F6609D" w:rsidRPr="00F6609D">
        <w:rPr>
          <w:rFonts w:ascii="Minion Pro" w:hAnsi="Minion Pro" w:cs="Cambria"/>
          <w:color w:val="000000" w:themeColor="text1"/>
          <w:sz w:val="22"/>
          <w:szCs w:val="22"/>
          <w:lang w:val="en-US"/>
        </w:rPr>
        <w:t xml:space="preserve">the application of data </w:t>
      </w:r>
      <w:r w:rsidR="00F6609D">
        <w:rPr>
          <w:rFonts w:ascii="Minion Pro" w:hAnsi="Minion Pro" w:cs="Cambria"/>
          <w:color w:val="000000" w:themeColor="text1"/>
          <w:sz w:val="22"/>
          <w:szCs w:val="22"/>
          <w:lang w:val="en-US"/>
        </w:rPr>
        <w:t>to</w:t>
      </w:r>
      <w:r w:rsidR="00F6609D" w:rsidRPr="00F6609D">
        <w:rPr>
          <w:rFonts w:ascii="Minion Pro" w:hAnsi="Minion Pro" w:cs="Cambria"/>
          <w:color w:val="000000" w:themeColor="text1"/>
          <w:sz w:val="22"/>
          <w:szCs w:val="22"/>
          <w:lang w:val="en-US"/>
        </w:rPr>
        <w:t xml:space="preserve"> parish </w:t>
      </w:r>
      <w:proofErr w:type="spellStart"/>
      <w:r w:rsidR="00F6609D" w:rsidRPr="00F6609D">
        <w:rPr>
          <w:rFonts w:ascii="Minion Pro" w:hAnsi="Minion Pro" w:cs="Cambria"/>
          <w:color w:val="000000" w:themeColor="text1"/>
          <w:sz w:val="22"/>
          <w:szCs w:val="22"/>
          <w:lang w:val="en-US"/>
        </w:rPr>
        <w:t>revitalisation</w:t>
      </w:r>
      <w:proofErr w:type="spellEnd"/>
      <w:r w:rsidR="00F6609D" w:rsidRPr="00F6609D">
        <w:rPr>
          <w:rFonts w:ascii="Minion Pro" w:hAnsi="Minion Pro" w:cs="Cambria"/>
          <w:color w:val="000000" w:themeColor="text1"/>
          <w:sz w:val="22"/>
          <w:szCs w:val="22"/>
          <w:lang w:val="en-US"/>
        </w:rPr>
        <w:t xml:space="preserve"> and strategic change.</w:t>
      </w:r>
    </w:p>
    <w:p w14:paraId="1B2DD572" w14:textId="77777777" w:rsidR="008B645A" w:rsidRDefault="008B645A" w:rsidP="008B6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b/>
          <w:sz w:val="22"/>
          <w:szCs w:val="22"/>
          <w:lang w:bidi="en-US"/>
        </w:rPr>
      </w:pPr>
      <w:r>
        <w:rPr>
          <w:rFonts w:ascii="Minion Pro" w:hAnsi="Minion Pro"/>
          <w:b/>
          <w:sz w:val="22"/>
          <w:szCs w:val="22"/>
          <w:lang w:bidi="en-US"/>
        </w:rPr>
        <w:t>Job Context</w:t>
      </w:r>
    </w:p>
    <w:p w14:paraId="7D9C8B91" w14:textId="5E163BA2" w:rsidR="008B645A" w:rsidRDefault="008B645A" w:rsidP="008B645A">
      <w:pPr>
        <w:autoSpaceDE w:val="0"/>
        <w:autoSpaceDN w:val="0"/>
        <w:adjustRightInd w:val="0"/>
        <w:spacing w:after="120"/>
        <w:rPr>
          <w:rFonts w:ascii="Minion Pro" w:hAnsi="Minion Pro" w:cs="Cambria"/>
          <w:color w:val="000000" w:themeColor="text1"/>
          <w:sz w:val="22"/>
          <w:szCs w:val="22"/>
          <w:lang w:val="en-US"/>
        </w:rPr>
      </w:pPr>
      <w:r w:rsidRPr="00646309">
        <w:rPr>
          <w:rFonts w:ascii="Minion Pro" w:hAnsi="Minion Pro" w:cs="Cambria"/>
          <w:color w:val="000000" w:themeColor="text1"/>
          <w:sz w:val="22"/>
          <w:szCs w:val="22"/>
          <w:lang w:val="en-US"/>
        </w:rPr>
        <w:t xml:space="preserve">The </w:t>
      </w:r>
      <w:r>
        <w:rPr>
          <w:rFonts w:ascii="Minion Pro" w:hAnsi="Minion Pro" w:cs="Cambria"/>
          <w:color w:val="000000" w:themeColor="text1"/>
          <w:sz w:val="22"/>
          <w:szCs w:val="22"/>
          <w:lang w:val="en-US"/>
        </w:rPr>
        <w:t>Stepney</w:t>
      </w:r>
      <w:r w:rsidRPr="00646309">
        <w:rPr>
          <w:rFonts w:ascii="Minion Pro" w:hAnsi="Minion Pro" w:cs="Cambria"/>
          <w:color w:val="000000" w:themeColor="text1"/>
          <w:sz w:val="22"/>
          <w:szCs w:val="22"/>
          <w:lang w:val="en-US"/>
        </w:rPr>
        <w:t xml:space="preserve"> Episcopal Area is the </w:t>
      </w:r>
      <w:r>
        <w:rPr>
          <w:rFonts w:ascii="Minion Pro" w:hAnsi="Minion Pro" w:cs="Cambria"/>
          <w:color w:val="000000" w:themeColor="text1"/>
          <w:sz w:val="22"/>
          <w:szCs w:val="22"/>
          <w:lang w:val="en-US"/>
        </w:rPr>
        <w:t>south</w:t>
      </w:r>
      <w:r w:rsidRPr="00646309">
        <w:rPr>
          <w:rFonts w:ascii="Minion Pro" w:hAnsi="Minion Pro" w:cs="Cambria"/>
          <w:color w:val="000000" w:themeColor="text1"/>
          <w:sz w:val="22"/>
          <w:szCs w:val="22"/>
          <w:lang w:val="en-US"/>
        </w:rPr>
        <w:t>-e</w:t>
      </w:r>
      <w:r>
        <w:rPr>
          <w:rFonts w:ascii="Minion Pro" w:hAnsi="Minion Pro" w:cs="Cambria"/>
          <w:color w:val="000000" w:themeColor="text1"/>
          <w:sz w:val="22"/>
          <w:szCs w:val="22"/>
          <w:lang w:val="en-US"/>
        </w:rPr>
        <w:t>a</w:t>
      </w:r>
      <w:r w:rsidRPr="00646309">
        <w:rPr>
          <w:rFonts w:ascii="Minion Pro" w:hAnsi="Minion Pro" w:cs="Cambria"/>
          <w:color w:val="000000" w:themeColor="text1"/>
          <w:sz w:val="22"/>
          <w:szCs w:val="22"/>
          <w:lang w:val="en-US"/>
        </w:rPr>
        <w:t xml:space="preserve">stern area of the Diocese of London bordering the </w:t>
      </w:r>
      <w:r>
        <w:rPr>
          <w:rFonts w:ascii="Minion Pro" w:hAnsi="Minion Pro" w:cs="Cambria"/>
          <w:color w:val="000000" w:themeColor="text1"/>
          <w:sz w:val="22"/>
          <w:szCs w:val="22"/>
          <w:lang w:val="en-US"/>
        </w:rPr>
        <w:t>Two Cities</w:t>
      </w:r>
      <w:r w:rsidRPr="00646309">
        <w:rPr>
          <w:rFonts w:ascii="Minion Pro" w:hAnsi="Minion Pro" w:cs="Cambria"/>
          <w:color w:val="000000" w:themeColor="text1"/>
          <w:sz w:val="22"/>
          <w:szCs w:val="22"/>
          <w:lang w:val="en-US"/>
        </w:rPr>
        <w:t xml:space="preserve"> Episcopal Area </w:t>
      </w:r>
      <w:r>
        <w:rPr>
          <w:rFonts w:ascii="Minion Pro" w:hAnsi="Minion Pro" w:cs="Cambria"/>
          <w:color w:val="000000" w:themeColor="text1"/>
          <w:sz w:val="22"/>
          <w:szCs w:val="22"/>
          <w:lang w:val="en-US"/>
        </w:rPr>
        <w:t>to</w:t>
      </w:r>
      <w:r w:rsidRPr="00646309">
        <w:rPr>
          <w:rFonts w:ascii="Minion Pro" w:hAnsi="Minion Pro" w:cs="Cambria"/>
          <w:color w:val="000000" w:themeColor="text1"/>
          <w:sz w:val="22"/>
          <w:szCs w:val="22"/>
          <w:lang w:val="en-US"/>
        </w:rPr>
        <w:t xml:space="preserve"> the </w:t>
      </w:r>
      <w:r>
        <w:rPr>
          <w:rFonts w:ascii="Minion Pro" w:hAnsi="Minion Pro" w:cs="Cambria"/>
          <w:color w:val="000000" w:themeColor="text1"/>
          <w:sz w:val="22"/>
          <w:szCs w:val="22"/>
          <w:lang w:val="en-US"/>
        </w:rPr>
        <w:t>West</w:t>
      </w:r>
      <w:r w:rsidRPr="00646309">
        <w:rPr>
          <w:rFonts w:ascii="Minion Pro" w:hAnsi="Minion Pro" w:cs="Cambria"/>
          <w:color w:val="000000" w:themeColor="text1"/>
          <w:sz w:val="22"/>
          <w:szCs w:val="22"/>
          <w:lang w:val="en-US"/>
        </w:rPr>
        <w:t xml:space="preserve">, the Edmonton Episcopal Area </w:t>
      </w:r>
      <w:r>
        <w:rPr>
          <w:rFonts w:ascii="Minion Pro" w:hAnsi="Minion Pro" w:cs="Cambria"/>
          <w:color w:val="000000" w:themeColor="text1"/>
          <w:sz w:val="22"/>
          <w:szCs w:val="22"/>
          <w:lang w:val="en-US"/>
        </w:rPr>
        <w:t>to</w:t>
      </w:r>
      <w:r w:rsidRPr="00646309">
        <w:rPr>
          <w:rFonts w:ascii="Minion Pro" w:hAnsi="Minion Pro" w:cs="Cambria"/>
          <w:color w:val="000000" w:themeColor="text1"/>
          <w:sz w:val="22"/>
          <w:szCs w:val="22"/>
          <w:lang w:val="en-US"/>
        </w:rPr>
        <w:t xml:space="preserve"> the </w:t>
      </w:r>
      <w:r>
        <w:rPr>
          <w:rFonts w:ascii="Minion Pro" w:hAnsi="Minion Pro" w:cs="Cambria"/>
          <w:color w:val="000000" w:themeColor="text1"/>
          <w:sz w:val="22"/>
          <w:szCs w:val="22"/>
          <w:lang w:val="en-US"/>
        </w:rPr>
        <w:t>North, the Diocese of Chelmsford to the East, and Diocese of Southwark to the South</w:t>
      </w:r>
      <w:r w:rsidRPr="00646309">
        <w:rPr>
          <w:rFonts w:ascii="Minion Pro" w:hAnsi="Minion Pro" w:cs="Cambria"/>
          <w:color w:val="000000" w:themeColor="text1"/>
          <w:sz w:val="22"/>
          <w:szCs w:val="22"/>
          <w:lang w:val="en-US"/>
        </w:rPr>
        <w:t xml:space="preserve">. It contains </w:t>
      </w:r>
      <w:r>
        <w:rPr>
          <w:rFonts w:ascii="Minion Pro" w:hAnsi="Minion Pro" w:cs="Cambria"/>
          <w:color w:val="000000" w:themeColor="text1"/>
          <w:sz w:val="22"/>
          <w:szCs w:val="22"/>
          <w:lang w:val="en-US"/>
        </w:rPr>
        <w:t>three</w:t>
      </w:r>
      <w:r w:rsidRPr="00646309">
        <w:rPr>
          <w:rFonts w:ascii="Minion Pro" w:hAnsi="Minion Pro" w:cs="Cambria"/>
          <w:color w:val="000000" w:themeColor="text1"/>
          <w:sz w:val="22"/>
          <w:szCs w:val="22"/>
          <w:lang w:val="en-US"/>
        </w:rPr>
        <w:t xml:space="preserve"> London Boroughs – </w:t>
      </w:r>
      <w:r>
        <w:rPr>
          <w:rFonts w:ascii="Minion Pro" w:hAnsi="Minion Pro" w:cs="Cambria"/>
          <w:color w:val="000000" w:themeColor="text1"/>
          <w:sz w:val="22"/>
          <w:szCs w:val="22"/>
          <w:lang w:val="en-US"/>
        </w:rPr>
        <w:t>Tower Hamlets, Hackney and Islington</w:t>
      </w:r>
      <w:r w:rsidRPr="00646309">
        <w:rPr>
          <w:rFonts w:ascii="Minion Pro" w:hAnsi="Minion Pro" w:cs="Cambria"/>
          <w:color w:val="000000" w:themeColor="text1"/>
          <w:sz w:val="22"/>
          <w:szCs w:val="22"/>
          <w:lang w:val="en-US"/>
        </w:rPr>
        <w:t xml:space="preserve"> – with a total population of </w:t>
      </w:r>
      <w:r>
        <w:rPr>
          <w:rFonts w:ascii="Minion Pro" w:hAnsi="Minion Pro" w:cs="Cambria"/>
          <w:color w:val="000000" w:themeColor="text1"/>
          <w:sz w:val="22"/>
          <w:szCs w:val="22"/>
          <w:lang w:val="en-US"/>
        </w:rPr>
        <w:t>just under 800,000</w:t>
      </w:r>
      <w:r w:rsidRPr="00646309">
        <w:rPr>
          <w:rFonts w:ascii="Minion Pro" w:hAnsi="Minion Pro" w:cs="Cambria"/>
          <w:color w:val="000000" w:themeColor="text1"/>
          <w:sz w:val="22"/>
          <w:szCs w:val="22"/>
          <w:lang w:val="en-US"/>
        </w:rPr>
        <w:t xml:space="preserve"> people. </w:t>
      </w:r>
      <w:r>
        <w:rPr>
          <w:rFonts w:ascii="Minion Pro" w:hAnsi="Minion Pro" w:cs="Cambria"/>
          <w:color w:val="000000" w:themeColor="text1"/>
          <w:sz w:val="22"/>
          <w:szCs w:val="22"/>
          <w:lang w:val="en-US"/>
        </w:rPr>
        <w:t>T</w:t>
      </w:r>
      <w:r w:rsidRPr="00646309">
        <w:rPr>
          <w:rFonts w:ascii="Minion Pro" w:hAnsi="Minion Pro" w:cs="Cambria"/>
          <w:color w:val="000000" w:themeColor="text1"/>
          <w:sz w:val="22"/>
          <w:szCs w:val="22"/>
          <w:lang w:val="en-US"/>
        </w:rPr>
        <w:t xml:space="preserve">he population </w:t>
      </w:r>
      <w:r>
        <w:rPr>
          <w:rFonts w:ascii="Minion Pro" w:hAnsi="Minion Pro" w:cs="Cambria"/>
          <w:color w:val="000000" w:themeColor="text1"/>
          <w:sz w:val="22"/>
          <w:szCs w:val="22"/>
          <w:lang w:val="en-US"/>
        </w:rPr>
        <w:t>across</w:t>
      </w:r>
      <w:r w:rsidRPr="00646309">
        <w:rPr>
          <w:rFonts w:ascii="Minion Pro" w:hAnsi="Minion Pro" w:cs="Cambria"/>
          <w:color w:val="000000" w:themeColor="text1"/>
          <w:sz w:val="22"/>
          <w:szCs w:val="22"/>
          <w:lang w:val="en-US"/>
        </w:rPr>
        <w:t xml:space="preserve"> each of the </w:t>
      </w:r>
      <w:r>
        <w:rPr>
          <w:rFonts w:ascii="Minion Pro" w:hAnsi="Minion Pro" w:cs="Cambria"/>
          <w:color w:val="000000" w:themeColor="text1"/>
          <w:sz w:val="22"/>
          <w:szCs w:val="22"/>
          <w:lang w:val="en-US"/>
        </w:rPr>
        <w:t>three</w:t>
      </w:r>
      <w:r w:rsidRPr="00646309">
        <w:rPr>
          <w:rFonts w:ascii="Minion Pro" w:hAnsi="Minion Pro" w:cs="Cambria"/>
          <w:color w:val="000000" w:themeColor="text1"/>
          <w:sz w:val="22"/>
          <w:szCs w:val="22"/>
          <w:lang w:val="en-US"/>
        </w:rPr>
        <w:t xml:space="preserve"> boroughs </w:t>
      </w:r>
      <w:r>
        <w:rPr>
          <w:rFonts w:ascii="Minion Pro" w:hAnsi="Minion Pro" w:cs="Cambria"/>
          <w:color w:val="000000" w:themeColor="text1"/>
          <w:sz w:val="22"/>
          <w:szCs w:val="22"/>
          <w:lang w:val="en-US"/>
        </w:rPr>
        <w:t xml:space="preserve">is comprised of just under 50% of </w:t>
      </w:r>
      <w:r w:rsidRPr="00646309">
        <w:rPr>
          <w:rFonts w:ascii="Minion Pro" w:hAnsi="Minion Pro" w:cs="Cambria"/>
          <w:color w:val="000000" w:themeColor="text1"/>
          <w:sz w:val="22"/>
          <w:szCs w:val="22"/>
          <w:lang w:val="en-US"/>
        </w:rPr>
        <w:t xml:space="preserve">people of </w:t>
      </w:r>
      <w:proofErr w:type="spellStart"/>
      <w:r w:rsidRPr="00646309">
        <w:rPr>
          <w:rFonts w:ascii="Minion Pro" w:hAnsi="Minion Pro" w:cs="Cambria"/>
          <w:color w:val="000000" w:themeColor="text1"/>
          <w:sz w:val="22"/>
          <w:szCs w:val="22"/>
          <w:lang w:val="en-US"/>
        </w:rPr>
        <w:t>colour</w:t>
      </w:r>
      <w:proofErr w:type="spellEnd"/>
      <w:r w:rsidRPr="00646309">
        <w:rPr>
          <w:rFonts w:ascii="Minion Pro" w:hAnsi="Minion Pro" w:cs="Cambria"/>
          <w:color w:val="000000" w:themeColor="text1"/>
          <w:sz w:val="22"/>
          <w:szCs w:val="22"/>
          <w:lang w:val="en-US"/>
        </w:rPr>
        <w:t xml:space="preserve">. The diversity makes this an exciting place in which to live and serve. </w:t>
      </w:r>
    </w:p>
    <w:p w14:paraId="79A3414B" w14:textId="77777777" w:rsidR="008B645A" w:rsidRDefault="008B645A" w:rsidP="008B645A">
      <w:pPr>
        <w:autoSpaceDE w:val="0"/>
        <w:autoSpaceDN w:val="0"/>
        <w:adjustRightInd w:val="0"/>
        <w:rPr>
          <w:rFonts w:ascii="Minion Pro" w:hAnsi="Minion Pro" w:cs="Cambria"/>
          <w:color w:val="000000" w:themeColor="text1"/>
          <w:sz w:val="22"/>
          <w:szCs w:val="22"/>
          <w:lang w:val="en-US"/>
        </w:rPr>
      </w:pPr>
      <w:r>
        <w:rPr>
          <w:rFonts w:ascii="Minion Pro" w:hAnsi="Minion Pro" w:cs="Cambria"/>
          <w:color w:val="000000" w:themeColor="text1"/>
          <w:sz w:val="22"/>
          <w:szCs w:val="22"/>
          <w:lang w:val="en-US"/>
        </w:rPr>
        <w:t xml:space="preserve">The </w:t>
      </w:r>
      <w:r w:rsidRPr="00D14FB2">
        <w:rPr>
          <w:rFonts w:ascii="Minion Pro" w:hAnsi="Minion Pro" w:cs="Cambria"/>
          <w:color w:val="000000" w:themeColor="text1"/>
          <w:sz w:val="22"/>
          <w:szCs w:val="22"/>
          <w:lang w:val="en-US"/>
        </w:rPr>
        <w:t xml:space="preserve">Stepney Area is undergoing a vast amount of change: it has a young, diverse, fast </w:t>
      </w:r>
      <w:proofErr w:type="gramStart"/>
      <w:r w:rsidRPr="00D14FB2">
        <w:rPr>
          <w:rFonts w:ascii="Minion Pro" w:hAnsi="Minion Pro" w:cs="Cambria"/>
          <w:color w:val="000000" w:themeColor="text1"/>
          <w:sz w:val="22"/>
          <w:szCs w:val="22"/>
          <w:lang w:val="en-US"/>
        </w:rPr>
        <w:t>changing</w:t>
      </w:r>
      <w:proofErr w:type="gramEnd"/>
      <w:r w:rsidRPr="00D14FB2">
        <w:rPr>
          <w:rFonts w:ascii="Minion Pro" w:hAnsi="Minion Pro" w:cs="Cambria"/>
          <w:color w:val="000000" w:themeColor="text1"/>
          <w:sz w:val="22"/>
          <w:szCs w:val="22"/>
          <w:lang w:val="en-US"/>
        </w:rPr>
        <w:t xml:space="preserve"> and fast-growing population. The </w:t>
      </w:r>
      <w:r>
        <w:rPr>
          <w:rFonts w:ascii="Minion Pro" w:hAnsi="Minion Pro" w:cs="Cambria"/>
          <w:color w:val="000000" w:themeColor="text1"/>
          <w:sz w:val="22"/>
          <w:szCs w:val="22"/>
          <w:lang w:val="en-US"/>
        </w:rPr>
        <w:t>Mission Support Officer</w:t>
      </w:r>
      <w:r w:rsidRPr="00D14FB2">
        <w:rPr>
          <w:rFonts w:ascii="Minion Pro" w:hAnsi="Minion Pro" w:cs="Cambria"/>
          <w:color w:val="000000" w:themeColor="text1"/>
          <w:sz w:val="22"/>
          <w:szCs w:val="22"/>
          <w:lang w:val="en-US"/>
        </w:rPr>
        <w:t xml:space="preserve"> needs to be able to support the</w:t>
      </w:r>
      <w:r>
        <w:rPr>
          <w:rFonts w:ascii="Minion Pro" w:hAnsi="Minion Pro" w:cs="Cambria"/>
          <w:color w:val="000000" w:themeColor="text1"/>
          <w:sz w:val="22"/>
          <w:szCs w:val="22"/>
          <w:lang w:val="en-US"/>
        </w:rPr>
        <w:t xml:space="preserve"> Area team in their</w:t>
      </w:r>
      <w:r w:rsidRPr="00D14FB2">
        <w:rPr>
          <w:rFonts w:ascii="Minion Pro" w:hAnsi="Minion Pro" w:cs="Cambria"/>
          <w:color w:val="000000" w:themeColor="text1"/>
          <w:sz w:val="22"/>
          <w:szCs w:val="22"/>
          <w:lang w:val="en-US"/>
        </w:rPr>
        <w:t xml:space="preserve"> strategic development which the church is undertaking in order to be able to respond to the needs of the Area and to help bring the gospel afresh to new generations. This will include actively supporting </w:t>
      </w:r>
      <w:r>
        <w:rPr>
          <w:rFonts w:ascii="Minion Pro" w:hAnsi="Minion Pro" w:cs="Cambria"/>
          <w:color w:val="000000" w:themeColor="text1"/>
          <w:sz w:val="22"/>
          <w:szCs w:val="22"/>
          <w:lang w:val="en-US"/>
        </w:rPr>
        <w:t>funding</w:t>
      </w:r>
      <w:r w:rsidRPr="00D14FB2">
        <w:rPr>
          <w:rFonts w:ascii="Minion Pro" w:hAnsi="Minion Pro" w:cs="Cambria"/>
          <w:color w:val="000000" w:themeColor="text1"/>
          <w:sz w:val="22"/>
          <w:szCs w:val="22"/>
          <w:lang w:val="en-US"/>
        </w:rPr>
        <w:t xml:space="preserve"> bid</w:t>
      </w:r>
      <w:r>
        <w:rPr>
          <w:rFonts w:ascii="Minion Pro" w:hAnsi="Minion Pro" w:cs="Cambria"/>
          <w:color w:val="000000" w:themeColor="text1"/>
          <w:sz w:val="22"/>
          <w:szCs w:val="22"/>
          <w:lang w:val="en-US"/>
        </w:rPr>
        <w:t>s</w:t>
      </w:r>
      <w:r w:rsidRPr="00D14FB2">
        <w:rPr>
          <w:rFonts w:ascii="Minion Pro" w:hAnsi="Minion Pro" w:cs="Cambria"/>
          <w:color w:val="000000" w:themeColor="text1"/>
          <w:sz w:val="22"/>
          <w:szCs w:val="22"/>
          <w:lang w:val="en-US"/>
        </w:rPr>
        <w:t xml:space="preserve"> which </w:t>
      </w:r>
      <w:r>
        <w:rPr>
          <w:rFonts w:ascii="Minion Pro" w:hAnsi="Minion Pro" w:cs="Cambria"/>
          <w:color w:val="000000" w:themeColor="text1"/>
          <w:sz w:val="22"/>
          <w:szCs w:val="22"/>
          <w:lang w:val="en-US"/>
        </w:rPr>
        <w:t>are</w:t>
      </w:r>
      <w:r w:rsidRPr="00D14FB2">
        <w:rPr>
          <w:rFonts w:ascii="Minion Pro" w:hAnsi="Minion Pro" w:cs="Cambria"/>
          <w:color w:val="000000" w:themeColor="text1"/>
          <w:sz w:val="22"/>
          <w:szCs w:val="22"/>
          <w:lang w:val="en-US"/>
        </w:rPr>
        <w:t xml:space="preserve"> being </w:t>
      </w:r>
      <w:r>
        <w:rPr>
          <w:rFonts w:ascii="Minion Pro" w:hAnsi="Minion Pro" w:cs="Cambria"/>
          <w:color w:val="000000" w:themeColor="text1"/>
          <w:sz w:val="22"/>
          <w:szCs w:val="22"/>
          <w:lang w:val="en-US"/>
        </w:rPr>
        <w:t>drafted</w:t>
      </w:r>
      <w:r w:rsidRPr="00D14FB2">
        <w:rPr>
          <w:rFonts w:ascii="Minion Pro" w:hAnsi="Minion Pro" w:cs="Cambria"/>
          <w:color w:val="000000" w:themeColor="text1"/>
          <w:sz w:val="22"/>
          <w:szCs w:val="22"/>
          <w:lang w:val="en-US"/>
        </w:rPr>
        <w:t xml:space="preserve"> </w:t>
      </w:r>
      <w:proofErr w:type="gramStart"/>
      <w:r w:rsidRPr="00D14FB2">
        <w:rPr>
          <w:rFonts w:ascii="Minion Pro" w:hAnsi="Minion Pro" w:cs="Cambria"/>
          <w:color w:val="000000" w:themeColor="text1"/>
          <w:sz w:val="22"/>
          <w:szCs w:val="22"/>
          <w:lang w:val="en-US"/>
        </w:rPr>
        <w:t>at the moment</w:t>
      </w:r>
      <w:proofErr w:type="gramEnd"/>
      <w:r w:rsidRPr="00D14FB2">
        <w:rPr>
          <w:rFonts w:ascii="Minion Pro" w:hAnsi="Minion Pro" w:cs="Cambria"/>
          <w:color w:val="000000" w:themeColor="text1"/>
          <w:sz w:val="22"/>
          <w:szCs w:val="22"/>
          <w:lang w:val="en-US"/>
        </w:rPr>
        <w:t xml:space="preserve"> for church growth and planting among younger people</w:t>
      </w:r>
      <w:r>
        <w:rPr>
          <w:rFonts w:ascii="Minion Pro" w:hAnsi="Minion Pro" w:cs="Cambria"/>
          <w:color w:val="000000" w:themeColor="text1"/>
          <w:sz w:val="22"/>
          <w:szCs w:val="22"/>
          <w:lang w:val="en-US"/>
        </w:rPr>
        <w:t>, the Sacramental tradition, and throughout estates</w:t>
      </w:r>
      <w:r w:rsidRPr="00D14FB2">
        <w:rPr>
          <w:rFonts w:ascii="Minion Pro" w:hAnsi="Minion Pro" w:cs="Cambria"/>
          <w:color w:val="000000" w:themeColor="text1"/>
          <w:sz w:val="22"/>
          <w:szCs w:val="22"/>
          <w:lang w:val="en-US"/>
        </w:rPr>
        <w:t xml:space="preserve"> in </w:t>
      </w:r>
      <w:r>
        <w:rPr>
          <w:rFonts w:ascii="Minion Pro" w:hAnsi="Minion Pro" w:cs="Cambria"/>
          <w:color w:val="000000" w:themeColor="text1"/>
          <w:sz w:val="22"/>
          <w:szCs w:val="22"/>
          <w:lang w:val="en-US"/>
        </w:rPr>
        <w:t>Islington and Hackney. They will also be asked to support projects and parishes in</w:t>
      </w:r>
      <w:r w:rsidRPr="00D14FB2">
        <w:rPr>
          <w:rFonts w:ascii="Minion Pro" w:hAnsi="Minion Pro" w:cs="Cambria"/>
          <w:color w:val="000000" w:themeColor="text1"/>
          <w:sz w:val="22"/>
          <w:szCs w:val="22"/>
          <w:lang w:val="en-US"/>
        </w:rPr>
        <w:t xml:space="preserve"> </w:t>
      </w:r>
      <w:r>
        <w:rPr>
          <w:rFonts w:ascii="Minion Pro" w:hAnsi="Minion Pro" w:cs="Cambria"/>
          <w:color w:val="000000" w:themeColor="text1"/>
          <w:sz w:val="22"/>
          <w:szCs w:val="22"/>
          <w:lang w:val="en-US"/>
        </w:rPr>
        <w:t>Tower Hamlets and across the Area as a whole,</w:t>
      </w:r>
      <w:r w:rsidRPr="00D14FB2">
        <w:rPr>
          <w:rFonts w:ascii="Minion Pro" w:hAnsi="Minion Pro" w:cs="Cambria"/>
          <w:color w:val="000000" w:themeColor="text1"/>
          <w:sz w:val="22"/>
          <w:szCs w:val="22"/>
          <w:lang w:val="en-US"/>
        </w:rPr>
        <w:t xml:space="preserve"> to respond imaginatively to the needs and challenges of those boroughs.</w:t>
      </w:r>
    </w:p>
    <w:p w14:paraId="694BC768" w14:textId="77777777" w:rsidR="008B645A" w:rsidRDefault="008B645A" w:rsidP="00B5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b/>
          <w:sz w:val="22"/>
          <w:szCs w:val="22"/>
          <w:lang w:bidi="en-US"/>
        </w:rPr>
      </w:pPr>
    </w:p>
    <w:p w14:paraId="70985EC2" w14:textId="2A430CB8" w:rsidR="00B54F26" w:rsidRPr="005E150B" w:rsidRDefault="001A480B" w:rsidP="00B5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b/>
          <w:sz w:val="22"/>
          <w:szCs w:val="22"/>
          <w:lang w:bidi="en-US"/>
        </w:rPr>
      </w:pPr>
      <w:r w:rsidRPr="005E150B">
        <w:rPr>
          <w:rFonts w:ascii="Minion Pro" w:hAnsi="Minion Pro"/>
          <w:b/>
          <w:sz w:val="22"/>
          <w:szCs w:val="22"/>
          <w:lang w:bidi="en-US"/>
        </w:rPr>
        <w:lastRenderedPageBreak/>
        <w:t>Principal Duties and Accountabilities of the role</w:t>
      </w:r>
    </w:p>
    <w:p w14:paraId="20782AD2" w14:textId="77777777" w:rsidR="001A480B" w:rsidRPr="005E150B" w:rsidRDefault="001A480B" w:rsidP="00B5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p>
    <w:p w14:paraId="2D656369" w14:textId="4ECC24E2" w:rsidR="00BD3743" w:rsidRPr="00BD3743" w:rsidRDefault="00B54F26" w:rsidP="00BD37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b/>
          <w:bCs/>
          <w:color w:val="000000"/>
          <w:sz w:val="22"/>
          <w:szCs w:val="22"/>
          <w:lang w:val="en-US"/>
        </w:rPr>
      </w:pPr>
      <w:r w:rsidRPr="00A2045E">
        <w:rPr>
          <w:rFonts w:ascii="Minion Pro" w:hAnsi="Minion Pro" w:cs="Cambria"/>
          <w:b/>
          <w:bCs/>
          <w:color w:val="000000"/>
          <w:sz w:val="22"/>
          <w:szCs w:val="22"/>
          <w:lang w:val="en-US"/>
        </w:rPr>
        <w:t>MISSION DEVELOPMENT:</w:t>
      </w:r>
    </w:p>
    <w:p w14:paraId="3F0DCA5C" w14:textId="37F94771" w:rsidR="00F6609D" w:rsidRPr="001B263D" w:rsidRDefault="00D027B2" w:rsidP="00F6609D">
      <w:pPr>
        <w:pStyle w:val="ListParagraph"/>
        <w:numPr>
          <w:ilvl w:val="0"/>
          <w:numId w:val="9"/>
        </w:numPr>
        <w:contextualSpacing w:val="0"/>
        <w:rPr>
          <w:rFonts w:ascii="Minion Pro" w:hAnsi="Minion Pro"/>
          <w:sz w:val="22"/>
          <w:szCs w:val="22"/>
        </w:rPr>
      </w:pPr>
      <w:r w:rsidRPr="001B263D">
        <w:rPr>
          <w:rFonts w:ascii="Minion Pro" w:hAnsi="Minion Pro"/>
          <w:sz w:val="22"/>
          <w:szCs w:val="22"/>
        </w:rPr>
        <w:t xml:space="preserve">Work closely with Area </w:t>
      </w:r>
      <w:r w:rsidR="008B645A">
        <w:rPr>
          <w:rFonts w:ascii="Minion Pro" w:hAnsi="Minion Pro"/>
          <w:sz w:val="22"/>
          <w:szCs w:val="22"/>
        </w:rPr>
        <w:t>Dean</w:t>
      </w:r>
      <w:r w:rsidRPr="001B263D">
        <w:rPr>
          <w:rFonts w:ascii="Minion Pro" w:hAnsi="Minion Pro"/>
          <w:sz w:val="22"/>
          <w:szCs w:val="22"/>
        </w:rPr>
        <w:t xml:space="preserve"> of Mission</w:t>
      </w:r>
      <w:r w:rsidR="00FC130E" w:rsidRPr="001B263D">
        <w:rPr>
          <w:rFonts w:ascii="Minion Pro" w:hAnsi="Minion Pro"/>
          <w:sz w:val="22"/>
          <w:szCs w:val="22"/>
        </w:rPr>
        <w:t xml:space="preserve"> (</w:t>
      </w:r>
      <w:proofErr w:type="spellStart"/>
      <w:r w:rsidR="00FC130E" w:rsidRPr="001B263D">
        <w:rPr>
          <w:rFonts w:ascii="Minion Pro" w:hAnsi="Minion Pro"/>
          <w:sz w:val="22"/>
          <w:szCs w:val="22"/>
        </w:rPr>
        <w:t>DoM</w:t>
      </w:r>
      <w:proofErr w:type="spellEnd"/>
      <w:r w:rsidR="00FC130E" w:rsidRPr="001B263D">
        <w:rPr>
          <w:rFonts w:ascii="Minion Pro" w:hAnsi="Minion Pro"/>
          <w:sz w:val="22"/>
          <w:szCs w:val="22"/>
        </w:rPr>
        <w:t>)</w:t>
      </w:r>
      <w:r w:rsidRPr="001B263D">
        <w:rPr>
          <w:rFonts w:ascii="Minion Pro" w:hAnsi="Minion Pro"/>
          <w:sz w:val="22"/>
          <w:szCs w:val="22"/>
        </w:rPr>
        <w:t>, supporting them in their work, taking direction from them about priorities</w:t>
      </w:r>
    </w:p>
    <w:p w14:paraId="2EF7E378" w14:textId="0F7B29BE" w:rsidR="001B263D" w:rsidRPr="001B263D" w:rsidRDefault="001B263D" w:rsidP="001B263D">
      <w:pPr>
        <w:pStyle w:val="ListParagraph"/>
        <w:numPr>
          <w:ilvl w:val="0"/>
          <w:numId w:val="9"/>
        </w:numPr>
        <w:contextualSpacing w:val="0"/>
        <w:rPr>
          <w:rFonts w:ascii="Minion Pro" w:hAnsi="Minion Pro"/>
          <w:sz w:val="22"/>
          <w:szCs w:val="22"/>
        </w:rPr>
      </w:pPr>
      <w:r w:rsidRPr="001B263D">
        <w:rPr>
          <w:rFonts w:ascii="Minion Pro" w:hAnsi="Minion Pro"/>
          <w:sz w:val="22"/>
          <w:szCs w:val="22"/>
        </w:rPr>
        <w:t xml:space="preserve">Manage projects of different shapes and sizes under the direction of the </w:t>
      </w:r>
      <w:proofErr w:type="spellStart"/>
      <w:r w:rsidRPr="001B263D">
        <w:rPr>
          <w:rFonts w:ascii="Minion Pro" w:hAnsi="Minion Pro"/>
          <w:sz w:val="22"/>
          <w:szCs w:val="22"/>
        </w:rPr>
        <w:t>DoM</w:t>
      </w:r>
      <w:proofErr w:type="spellEnd"/>
      <w:r w:rsidRPr="001B263D">
        <w:rPr>
          <w:rFonts w:ascii="Minion Pro" w:hAnsi="Minion Pro"/>
          <w:sz w:val="22"/>
          <w:szCs w:val="22"/>
        </w:rPr>
        <w:t xml:space="preserve">, to see change happen on the ground by driving the plan, organising meetings, ensuring actions are followed etc. This could include supporting a collaboration between a variety of churches to bring about church growth. </w:t>
      </w:r>
    </w:p>
    <w:p w14:paraId="5B31EA06" w14:textId="77777777" w:rsidR="001B263D" w:rsidRPr="001B263D" w:rsidRDefault="001B263D" w:rsidP="001B263D">
      <w:pPr>
        <w:pStyle w:val="ListParagraph"/>
        <w:numPr>
          <w:ilvl w:val="0"/>
          <w:numId w:val="9"/>
        </w:numPr>
        <w:contextualSpacing w:val="0"/>
        <w:rPr>
          <w:rFonts w:ascii="Minion Pro" w:hAnsi="Minion Pro"/>
          <w:sz w:val="22"/>
          <w:szCs w:val="22"/>
        </w:rPr>
      </w:pPr>
      <w:r w:rsidRPr="001B263D">
        <w:rPr>
          <w:rFonts w:ascii="Minion Pro" w:hAnsi="Minion Pro"/>
          <w:sz w:val="22"/>
          <w:szCs w:val="22"/>
        </w:rPr>
        <w:t>Project manage bespoke short-medium term Area specific project initiatives, as directed.</w:t>
      </w:r>
    </w:p>
    <w:p w14:paraId="6A8B2E85" w14:textId="67538DA2" w:rsidR="001B263D" w:rsidRPr="001B263D" w:rsidRDefault="001B263D" w:rsidP="001B263D">
      <w:pPr>
        <w:pStyle w:val="ListParagraph"/>
        <w:numPr>
          <w:ilvl w:val="0"/>
          <w:numId w:val="9"/>
        </w:numPr>
        <w:contextualSpacing w:val="0"/>
        <w:rPr>
          <w:rFonts w:ascii="Minion Pro" w:hAnsi="Minion Pro"/>
          <w:sz w:val="22"/>
          <w:szCs w:val="22"/>
        </w:rPr>
      </w:pPr>
      <w:r>
        <w:rPr>
          <w:rFonts w:ascii="Minion Pro" w:hAnsi="Minion Pro"/>
          <w:sz w:val="22"/>
          <w:szCs w:val="22"/>
        </w:rPr>
        <w:t>Use data to inform Area Plans, and assess any progress made -</w:t>
      </w:r>
      <w:r w:rsidRPr="001B263D">
        <w:rPr>
          <w:rFonts w:ascii="Minion Pro" w:hAnsi="Minion Pro"/>
          <w:sz w:val="22"/>
          <w:szCs w:val="22"/>
        </w:rPr>
        <w:t xml:space="preserve"> </w:t>
      </w:r>
      <w:r>
        <w:rPr>
          <w:rFonts w:ascii="Minion Pro" w:hAnsi="Minion Pro"/>
          <w:sz w:val="22"/>
          <w:szCs w:val="22"/>
        </w:rPr>
        <w:t>thereby</w:t>
      </w:r>
      <w:r w:rsidRPr="001B263D">
        <w:rPr>
          <w:rFonts w:ascii="Minion Pro" w:hAnsi="Minion Pro"/>
          <w:sz w:val="22"/>
          <w:szCs w:val="22"/>
        </w:rPr>
        <w:t xml:space="preserve"> support</w:t>
      </w:r>
      <w:r>
        <w:rPr>
          <w:rFonts w:ascii="Minion Pro" w:hAnsi="Minion Pro"/>
          <w:sz w:val="22"/>
          <w:szCs w:val="22"/>
        </w:rPr>
        <w:t>ing</w:t>
      </w:r>
      <w:r w:rsidRPr="001B263D">
        <w:rPr>
          <w:rFonts w:ascii="Minion Pro" w:hAnsi="Minion Pro"/>
          <w:sz w:val="22"/>
          <w:szCs w:val="22"/>
        </w:rPr>
        <w:t xml:space="preserve"> strategic decision making and </w:t>
      </w:r>
      <w:r>
        <w:rPr>
          <w:rFonts w:ascii="Minion Pro" w:hAnsi="Minion Pro"/>
          <w:sz w:val="22"/>
          <w:szCs w:val="22"/>
        </w:rPr>
        <w:t xml:space="preserve">providing input into </w:t>
      </w:r>
      <w:r w:rsidRPr="001B263D">
        <w:rPr>
          <w:rFonts w:ascii="Minion Pro" w:hAnsi="Minion Pro"/>
          <w:sz w:val="22"/>
          <w:szCs w:val="22"/>
        </w:rPr>
        <w:t xml:space="preserve">turnaround packages for </w:t>
      </w:r>
      <w:proofErr w:type="gramStart"/>
      <w:r w:rsidRPr="001B263D">
        <w:rPr>
          <w:rFonts w:ascii="Minion Pro" w:hAnsi="Minion Pro"/>
          <w:sz w:val="22"/>
          <w:szCs w:val="22"/>
        </w:rPr>
        <w:t>parishes</w:t>
      </w:r>
      <w:proofErr w:type="gramEnd"/>
    </w:p>
    <w:p w14:paraId="5D0B3EB5" w14:textId="77777777" w:rsidR="001B263D" w:rsidRPr="001B263D" w:rsidRDefault="001B263D" w:rsidP="001B263D">
      <w:pPr>
        <w:pStyle w:val="ListParagraph"/>
        <w:numPr>
          <w:ilvl w:val="0"/>
          <w:numId w:val="9"/>
        </w:numPr>
        <w:contextualSpacing w:val="0"/>
        <w:rPr>
          <w:rFonts w:ascii="Minion Pro" w:hAnsi="Minion Pro"/>
          <w:sz w:val="22"/>
          <w:szCs w:val="22"/>
        </w:rPr>
      </w:pPr>
      <w:r w:rsidRPr="001B263D">
        <w:rPr>
          <w:rFonts w:ascii="Minion Pro" w:hAnsi="Minion Pro"/>
          <w:sz w:val="22"/>
          <w:szCs w:val="22"/>
        </w:rPr>
        <w:t xml:space="preserve">Join the Area’s Leadership team meetings, </w:t>
      </w:r>
      <w:proofErr w:type="spellStart"/>
      <w:r w:rsidRPr="001B263D">
        <w:rPr>
          <w:rFonts w:ascii="Minion Pro" w:hAnsi="Minion Pro"/>
          <w:sz w:val="22"/>
          <w:szCs w:val="22"/>
        </w:rPr>
        <w:t>DoM</w:t>
      </w:r>
      <w:proofErr w:type="spellEnd"/>
      <w:r w:rsidRPr="001B263D">
        <w:rPr>
          <w:rFonts w:ascii="Minion Pro" w:hAnsi="Minion Pro"/>
          <w:sz w:val="22"/>
          <w:szCs w:val="22"/>
        </w:rPr>
        <w:t xml:space="preserve"> group meetings, and Ambition and Priority lead meetings on occasion, by invitation when </w:t>
      </w:r>
      <w:proofErr w:type="gramStart"/>
      <w:r w:rsidRPr="001B263D">
        <w:rPr>
          <w:rFonts w:ascii="Minion Pro" w:hAnsi="Minion Pro"/>
          <w:sz w:val="22"/>
          <w:szCs w:val="22"/>
        </w:rPr>
        <w:t>appropriate</w:t>
      </w:r>
      <w:proofErr w:type="gramEnd"/>
    </w:p>
    <w:p w14:paraId="1733155A" w14:textId="77777777" w:rsidR="001B263D" w:rsidRPr="001B263D" w:rsidRDefault="001B263D" w:rsidP="001B263D">
      <w:pPr>
        <w:pStyle w:val="ListParagraph"/>
        <w:numPr>
          <w:ilvl w:val="0"/>
          <w:numId w:val="9"/>
        </w:numPr>
        <w:rPr>
          <w:rFonts w:ascii="Minion Pro" w:hAnsi="Minion Pro"/>
          <w:sz w:val="22"/>
          <w:szCs w:val="22"/>
        </w:rPr>
      </w:pPr>
      <w:r w:rsidRPr="001B263D">
        <w:rPr>
          <w:rFonts w:ascii="Minion Pro" w:hAnsi="Minion Pro"/>
          <w:sz w:val="22"/>
          <w:szCs w:val="22"/>
        </w:rPr>
        <w:t xml:space="preserve">Work closely with each of the 2030 Vision Ambition and Priority Leads and their teams, carrying knowledge and understanding of how to impart and embed more of each into each of the Areas, in close partnership with each of the Area teams. </w:t>
      </w:r>
    </w:p>
    <w:p w14:paraId="083A7CB3" w14:textId="10F9099C" w:rsidR="00BD3743" w:rsidRPr="00FC130E" w:rsidRDefault="00BD3743" w:rsidP="003A5C4B">
      <w:pPr>
        <w:pStyle w:val="ListParagraph"/>
        <w:numPr>
          <w:ilvl w:val="0"/>
          <w:numId w:val="9"/>
        </w:numPr>
        <w:contextualSpacing w:val="0"/>
        <w:rPr>
          <w:rFonts w:ascii="Minion Pro" w:hAnsi="Minion Pro"/>
          <w:sz w:val="22"/>
          <w:szCs w:val="22"/>
        </w:rPr>
      </w:pPr>
      <w:r w:rsidRPr="001B263D">
        <w:rPr>
          <w:rFonts w:ascii="Minion Pro" w:hAnsi="Minion Pro"/>
          <w:sz w:val="22"/>
          <w:szCs w:val="22"/>
        </w:rPr>
        <w:t>Support missional funding bids (from SDF and elsewhere if/as appropriate)</w:t>
      </w:r>
      <w:r w:rsidR="00FC130E" w:rsidRPr="001B263D">
        <w:rPr>
          <w:rFonts w:ascii="Minion Pro" w:hAnsi="Minion Pro"/>
          <w:sz w:val="22"/>
          <w:szCs w:val="22"/>
        </w:rPr>
        <w:t xml:space="preserve"> where they pertain to the Episcopal Areas you are supporting</w:t>
      </w:r>
      <w:r w:rsidR="00FC130E" w:rsidRPr="6E4D2D33">
        <w:rPr>
          <w:rFonts w:ascii="Minion Pro" w:hAnsi="Minion Pro"/>
          <w:sz w:val="22"/>
          <w:szCs w:val="22"/>
        </w:rPr>
        <w:t>, including gathering</w:t>
      </w:r>
      <w:r w:rsidRPr="6E4D2D33">
        <w:rPr>
          <w:rFonts w:ascii="Minion Pro" w:hAnsi="Minion Pro"/>
          <w:sz w:val="22"/>
          <w:szCs w:val="22"/>
        </w:rPr>
        <w:t xml:space="preserve"> impact </w:t>
      </w:r>
      <w:r w:rsidR="00BB4437" w:rsidRPr="6E4D2D33">
        <w:rPr>
          <w:rFonts w:ascii="Minion Pro" w:hAnsi="Minion Pro"/>
          <w:sz w:val="22"/>
          <w:szCs w:val="22"/>
        </w:rPr>
        <w:t>data.</w:t>
      </w:r>
    </w:p>
    <w:p w14:paraId="743DA266" w14:textId="77777777" w:rsidR="00C16FC3" w:rsidRPr="00C16FC3" w:rsidRDefault="00C16FC3" w:rsidP="00C16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FF0000"/>
          <w:sz w:val="22"/>
          <w:szCs w:val="22"/>
          <w:lang w:val="en-US"/>
        </w:rPr>
      </w:pPr>
    </w:p>
    <w:p w14:paraId="5132C0A7" w14:textId="77777777" w:rsidR="001F3435" w:rsidRPr="005E150B" w:rsidRDefault="00E03ACE" w:rsidP="001F3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005E150B">
        <w:rPr>
          <w:rFonts w:ascii="Minion Pro" w:hAnsi="Minion Pro" w:cs="Cambria"/>
          <w:color w:val="000000"/>
          <w:sz w:val="22"/>
          <w:szCs w:val="22"/>
          <w:lang w:val="en-US"/>
        </w:rPr>
        <w:t>GENERAL</w:t>
      </w:r>
    </w:p>
    <w:p w14:paraId="2315B1F8" w14:textId="6D49B0E8" w:rsidR="00E03ACE" w:rsidRPr="005E150B" w:rsidRDefault="00E03ACE" w:rsidP="00E03ACE">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005E150B">
        <w:rPr>
          <w:rFonts w:ascii="Minion Pro" w:hAnsi="Minion Pro" w:cs="Cambria"/>
          <w:color w:val="000000"/>
          <w:sz w:val="22"/>
          <w:szCs w:val="22"/>
          <w:lang w:val="en-US"/>
        </w:rPr>
        <w:t xml:space="preserve">Other tasks as assigned </w:t>
      </w:r>
      <w:r w:rsidR="00BD3743">
        <w:rPr>
          <w:rFonts w:ascii="Minion Pro" w:hAnsi="Minion Pro" w:cs="Cambria"/>
          <w:color w:val="000000"/>
          <w:sz w:val="22"/>
          <w:szCs w:val="22"/>
          <w:lang w:val="en-US"/>
        </w:rPr>
        <w:t xml:space="preserve">by the 2030 Vision Office, in agreement with Area offices where </w:t>
      </w:r>
      <w:proofErr w:type="gramStart"/>
      <w:r w:rsidR="00BD3743">
        <w:rPr>
          <w:rFonts w:ascii="Minion Pro" w:hAnsi="Minion Pro" w:cs="Cambria"/>
          <w:color w:val="000000"/>
          <w:sz w:val="22"/>
          <w:szCs w:val="22"/>
          <w:lang w:val="en-US"/>
        </w:rPr>
        <w:t>relevant</w:t>
      </w:r>
      <w:proofErr w:type="gramEnd"/>
      <w:r w:rsidRPr="005E150B">
        <w:rPr>
          <w:rFonts w:ascii="Minion Pro" w:hAnsi="Minion Pro" w:cs="Cambria"/>
          <w:color w:val="000000"/>
          <w:sz w:val="22"/>
          <w:szCs w:val="22"/>
          <w:lang w:val="en-US"/>
        </w:rPr>
        <w:t xml:space="preserve"> </w:t>
      </w:r>
    </w:p>
    <w:p w14:paraId="12592EC5" w14:textId="087A9E15" w:rsidR="00E03ACE" w:rsidRDefault="00E03ACE" w:rsidP="00E03ACE">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005E150B">
        <w:rPr>
          <w:rFonts w:ascii="Minion Pro" w:hAnsi="Minion Pro" w:cs="Cambria"/>
          <w:color w:val="000000"/>
          <w:sz w:val="22"/>
          <w:szCs w:val="22"/>
          <w:lang w:val="en-US"/>
        </w:rPr>
        <w:t xml:space="preserve">Active involvement </w:t>
      </w:r>
      <w:r w:rsidR="00BD3743">
        <w:rPr>
          <w:rFonts w:ascii="Minion Pro" w:hAnsi="Minion Pro" w:cs="Cambria"/>
          <w:color w:val="000000"/>
          <w:sz w:val="22"/>
          <w:szCs w:val="22"/>
          <w:lang w:val="en-US"/>
        </w:rPr>
        <w:t xml:space="preserve">in </w:t>
      </w:r>
      <w:r w:rsidRPr="005E150B">
        <w:rPr>
          <w:rFonts w:ascii="Minion Pro" w:hAnsi="Minion Pro" w:cs="Cambria"/>
          <w:color w:val="000000"/>
          <w:sz w:val="22"/>
          <w:szCs w:val="22"/>
          <w:lang w:val="en-US"/>
        </w:rPr>
        <w:t>local church activities by way of understanding and engaging with the culture of the local area</w:t>
      </w:r>
      <w:r w:rsidR="00BD3743">
        <w:rPr>
          <w:rFonts w:ascii="Minion Pro" w:hAnsi="Minion Pro" w:cs="Cambria"/>
          <w:color w:val="000000"/>
          <w:sz w:val="22"/>
          <w:szCs w:val="22"/>
          <w:lang w:val="en-US"/>
        </w:rPr>
        <w:t>s</w:t>
      </w:r>
      <w:r w:rsidRPr="005E150B">
        <w:rPr>
          <w:rFonts w:ascii="Minion Pro" w:hAnsi="Minion Pro" w:cs="Cambria"/>
          <w:color w:val="000000"/>
          <w:sz w:val="22"/>
          <w:szCs w:val="22"/>
          <w:lang w:val="en-US"/>
        </w:rPr>
        <w:t xml:space="preserve">. </w:t>
      </w:r>
    </w:p>
    <w:p w14:paraId="630F4F23" w14:textId="426EBF10" w:rsidR="001B263D" w:rsidRDefault="001B263D" w:rsidP="00E03ACE">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Pr>
          <w:rFonts w:ascii="Minion Pro" w:hAnsi="Minion Pro" w:cs="Cambria"/>
          <w:color w:val="000000"/>
          <w:sz w:val="22"/>
          <w:szCs w:val="22"/>
          <w:lang w:val="en-US"/>
        </w:rPr>
        <w:t xml:space="preserve">Attend regular prayer meetings, including in Area teams and the 2030 Vision </w:t>
      </w:r>
      <w:proofErr w:type="spellStart"/>
      <w:r>
        <w:rPr>
          <w:rFonts w:ascii="Minion Pro" w:hAnsi="Minion Pro" w:cs="Cambria"/>
          <w:color w:val="000000"/>
          <w:sz w:val="22"/>
          <w:szCs w:val="22"/>
          <w:lang w:val="en-US"/>
        </w:rPr>
        <w:t>Programme</w:t>
      </w:r>
      <w:proofErr w:type="spellEnd"/>
      <w:r>
        <w:rPr>
          <w:rFonts w:ascii="Minion Pro" w:hAnsi="Minion Pro" w:cs="Cambria"/>
          <w:color w:val="000000"/>
          <w:sz w:val="22"/>
          <w:szCs w:val="22"/>
          <w:lang w:val="en-US"/>
        </w:rPr>
        <w:t xml:space="preserve"> Office</w:t>
      </w:r>
    </w:p>
    <w:p w14:paraId="0263ED79" w14:textId="77777777" w:rsidR="00B54F26" w:rsidRPr="005E150B" w:rsidRDefault="00B54F26" w:rsidP="00B5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Times New Roman"/>
          <w:color w:val="000000"/>
          <w:sz w:val="22"/>
          <w:szCs w:val="22"/>
          <w:lang w:val="en-US"/>
        </w:rPr>
      </w:pPr>
    </w:p>
    <w:p w14:paraId="4E99ED62" w14:textId="77777777" w:rsidR="00B54F26" w:rsidRPr="005E150B" w:rsidRDefault="00B54F26" w:rsidP="00B54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005E150B">
        <w:rPr>
          <w:rFonts w:ascii="Minion Pro" w:hAnsi="Minion Pro" w:cs="Cambria"/>
          <w:color w:val="000000"/>
          <w:sz w:val="22"/>
          <w:szCs w:val="22"/>
          <w:lang w:val="en-US"/>
        </w:rPr>
        <w:t>Required characteristics:</w:t>
      </w:r>
    </w:p>
    <w:p w14:paraId="77D383F7" w14:textId="77777777" w:rsidR="001B263D" w:rsidRPr="005E150B"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6E4D2D33">
        <w:rPr>
          <w:rFonts w:ascii="Minion Pro" w:hAnsi="Minion Pro" w:cs="Cambria"/>
          <w:color w:val="000000" w:themeColor="text1"/>
          <w:sz w:val="22"/>
          <w:szCs w:val="22"/>
          <w:lang w:val="en-US"/>
        </w:rPr>
        <w:t>A practicing Christian (even if not Anglican)</w:t>
      </w:r>
    </w:p>
    <w:p w14:paraId="75CA22F4" w14:textId="77777777" w:rsidR="001B263D" w:rsidRPr="00A67D62"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6E4D2D33">
        <w:rPr>
          <w:rFonts w:ascii="Minion Pro" w:hAnsi="Minion Pro" w:cs="Cambria"/>
          <w:color w:val="000000" w:themeColor="text1"/>
          <w:sz w:val="22"/>
          <w:szCs w:val="22"/>
          <w:lang w:val="en-US"/>
        </w:rPr>
        <w:t xml:space="preserve">Able to understand the particularities of churches of different traditions across the Episcopal Areas </w:t>
      </w:r>
    </w:p>
    <w:p w14:paraId="336C0C66" w14:textId="77777777" w:rsidR="001B263D" w:rsidRPr="00A67D62"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00A67D62">
        <w:rPr>
          <w:rFonts w:ascii="Minion Pro" w:hAnsi="Minion Pro" w:cs="Times New Roman"/>
          <w:color w:val="000000"/>
          <w:sz w:val="22"/>
          <w:szCs w:val="22"/>
        </w:rPr>
        <w:t xml:space="preserve">Strong communication skills, </w:t>
      </w:r>
      <w:r>
        <w:rPr>
          <w:rFonts w:ascii="Minion Pro" w:hAnsi="Minion Pro" w:cs="Times New Roman"/>
          <w:color w:val="000000"/>
          <w:sz w:val="22"/>
          <w:szCs w:val="22"/>
        </w:rPr>
        <w:t xml:space="preserve">oral </w:t>
      </w:r>
      <w:r w:rsidRPr="00A67D62">
        <w:rPr>
          <w:rFonts w:ascii="Minion Pro" w:hAnsi="Minion Pro" w:cs="Times New Roman"/>
          <w:color w:val="000000"/>
          <w:sz w:val="22"/>
          <w:szCs w:val="22"/>
        </w:rPr>
        <w:t>and written.</w:t>
      </w:r>
    </w:p>
    <w:p w14:paraId="11BBAB5D" w14:textId="77777777" w:rsidR="001B263D" w:rsidRPr="00195793"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sz w:val="22"/>
          <w:szCs w:val="22"/>
          <w:lang w:val="en-US"/>
        </w:rPr>
      </w:pPr>
      <w:r w:rsidRPr="00195793">
        <w:rPr>
          <w:rFonts w:ascii="Minion Pro" w:hAnsi="Minion Pro" w:cs="Cambria"/>
          <w:sz w:val="22"/>
          <w:szCs w:val="22"/>
          <w:lang w:val="en-US"/>
        </w:rPr>
        <w:t xml:space="preserve">Team </w:t>
      </w:r>
      <w:r>
        <w:rPr>
          <w:rFonts w:ascii="Minion Pro" w:hAnsi="Minion Pro" w:cs="Cambria"/>
          <w:sz w:val="22"/>
          <w:szCs w:val="22"/>
          <w:lang w:val="en-US"/>
        </w:rPr>
        <w:t>p</w:t>
      </w:r>
      <w:r w:rsidRPr="00195793">
        <w:rPr>
          <w:rFonts w:ascii="Minion Pro" w:hAnsi="Minion Pro" w:cs="Cambria"/>
          <w:sz w:val="22"/>
          <w:szCs w:val="22"/>
          <w:lang w:val="en-US"/>
        </w:rPr>
        <w:t xml:space="preserve">layer and experience of </w:t>
      </w:r>
      <w:r>
        <w:rPr>
          <w:rFonts w:ascii="Minion Pro" w:hAnsi="Minion Pro" w:cs="Cambria"/>
          <w:sz w:val="22"/>
          <w:szCs w:val="22"/>
          <w:lang w:val="en-US"/>
        </w:rPr>
        <w:t xml:space="preserve">working in complex </w:t>
      </w:r>
      <w:proofErr w:type="gramStart"/>
      <w:r>
        <w:rPr>
          <w:rFonts w:ascii="Minion Pro" w:hAnsi="Minion Pro" w:cs="Cambria"/>
          <w:sz w:val="22"/>
          <w:szCs w:val="22"/>
          <w:lang w:val="en-US"/>
        </w:rPr>
        <w:t>t</w:t>
      </w:r>
      <w:r w:rsidRPr="00195793">
        <w:rPr>
          <w:rFonts w:ascii="Minion Pro" w:hAnsi="Minion Pro" w:cs="Cambria"/>
          <w:sz w:val="22"/>
          <w:szCs w:val="22"/>
          <w:lang w:val="en-US"/>
        </w:rPr>
        <w:t>eams</w:t>
      </w:r>
      <w:proofErr w:type="gramEnd"/>
    </w:p>
    <w:p w14:paraId="1EF1F362" w14:textId="0D2D571B" w:rsidR="001B263D" w:rsidRPr="001B263D"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6E4D2D33">
        <w:rPr>
          <w:rFonts w:ascii="Minion Pro" w:hAnsi="Minion Pro" w:cs="Times New Roman"/>
          <w:color w:val="000000" w:themeColor="text1"/>
          <w:sz w:val="22"/>
          <w:szCs w:val="22"/>
        </w:rPr>
        <w:t>An imagination and flair for problem-solving and innovation as we seek to ‘proclaim the faith afresh in [this] generation’.</w:t>
      </w:r>
    </w:p>
    <w:p w14:paraId="4672A70C" w14:textId="39A235AD" w:rsidR="00A752B0" w:rsidRPr="00A752B0" w:rsidRDefault="00A752B0" w:rsidP="00A752B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Times New Roman"/>
          <w:color w:val="000000"/>
          <w:sz w:val="22"/>
          <w:szCs w:val="22"/>
          <w:lang w:val="en-US"/>
        </w:rPr>
      </w:pPr>
      <w:r>
        <w:rPr>
          <w:rFonts w:ascii="Minion Pro" w:hAnsi="Minion Pro" w:cs="Cambria"/>
          <w:color w:val="000000"/>
          <w:sz w:val="22"/>
          <w:szCs w:val="22"/>
          <w:lang w:val="en-US"/>
        </w:rPr>
        <w:t xml:space="preserve">Proven ability to handle project work and plan </w:t>
      </w:r>
      <w:proofErr w:type="gramStart"/>
      <w:r>
        <w:rPr>
          <w:rFonts w:ascii="Minion Pro" w:hAnsi="Minion Pro" w:cs="Cambria"/>
          <w:color w:val="000000"/>
          <w:sz w:val="22"/>
          <w:szCs w:val="22"/>
          <w:lang w:val="en-US"/>
        </w:rPr>
        <w:t>effectively</w:t>
      </w:r>
      <w:proofErr w:type="gramEnd"/>
      <w:r>
        <w:rPr>
          <w:rFonts w:ascii="Minion Pro" w:hAnsi="Minion Pro" w:cs="Cambria"/>
          <w:color w:val="000000"/>
          <w:sz w:val="22"/>
          <w:szCs w:val="22"/>
          <w:lang w:val="en-US"/>
        </w:rPr>
        <w:t xml:space="preserve"> </w:t>
      </w:r>
    </w:p>
    <w:p w14:paraId="58979A97" w14:textId="77777777" w:rsidR="001B263D" w:rsidRPr="00195793"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sz w:val="22"/>
          <w:szCs w:val="22"/>
          <w:lang w:val="en-US"/>
        </w:rPr>
      </w:pPr>
      <w:r w:rsidRPr="00195793">
        <w:rPr>
          <w:rFonts w:ascii="Minion Pro" w:hAnsi="Minion Pro" w:cs="Cambria"/>
          <w:sz w:val="22"/>
          <w:szCs w:val="22"/>
          <w:lang w:val="en-US"/>
        </w:rPr>
        <w:t xml:space="preserve">Experience of </w:t>
      </w:r>
      <w:r>
        <w:rPr>
          <w:rFonts w:ascii="Minion Pro" w:hAnsi="Minion Pro" w:cs="Cambria"/>
          <w:sz w:val="22"/>
          <w:szCs w:val="22"/>
          <w:lang w:val="en-US"/>
        </w:rPr>
        <w:t>supporting the</w:t>
      </w:r>
      <w:r w:rsidRPr="00195793">
        <w:rPr>
          <w:rFonts w:ascii="Minion Pro" w:hAnsi="Minion Pro" w:cs="Cambria"/>
          <w:sz w:val="22"/>
          <w:szCs w:val="22"/>
          <w:lang w:val="en-US"/>
        </w:rPr>
        <w:t xml:space="preserve"> deliver</w:t>
      </w:r>
      <w:r>
        <w:rPr>
          <w:rFonts w:ascii="Minion Pro" w:hAnsi="Minion Pro" w:cs="Cambria"/>
          <w:sz w:val="22"/>
          <w:szCs w:val="22"/>
          <w:lang w:val="en-US"/>
        </w:rPr>
        <w:t>y of strategic change</w:t>
      </w:r>
    </w:p>
    <w:p w14:paraId="14BF1AAC" w14:textId="77777777" w:rsidR="001B263D" w:rsidRPr="0066115D"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Times New Roman"/>
          <w:color w:val="000000"/>
          <w:sz w:val="22"/>
          <w:szCs w:val="22"/>
          <w:lang w:val="en-US"/>
        </w:rPr>
      </w:pPr>
      <w:r>
        <w:rPr>
          <w:rFonts w:ascii="Minion Pro" w:hAnsi="Minion Pro" w:cs="Cambria"/>
          <w:color w:val="000000"/>
          <w:sz w:val="22"/>
          <w:szCs w:val="22"/>
          <w:lang w:val="en-US"/>
        </w:rPr>
        <w:t>Good data handling and data presentation skills</w:t>
      </w:r>
    </w:p>
    <w:p w14:paraId="7FA8644D" w14:textId="77777777" w:rsidR="001B263D" w:rsidRPr="0066115D"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Times New Roman"/>
          <w:color w:val="000000"/>
          <w:sz w:val="22"/>
          <w:szCs w:val="22"/>
          <w:lang w:val="en-US"/>
        </w:rPr>
      </w:pPr>
      <w:r>
        <w:rPr>
          <w:rFonts w:ascii="Minion Pro" w:hAnsi="Minion Pro" w:cs="Cambria"/>
          <w:color w:val="000000"/>
          <w:sz w:val="22"/>
          <w:szCs w:val="22"/>
          <w:lang w:val="en-US"/>
        </w:rPr>
        <w:t>IT literate</w:t>
      </w:r>
    </w:p>
    <w:p w14:paraId="68FDF9D4" w14:textId="77777777" w:rsidR="001B263D" w:rsidRPr="005E150B"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Times New Roman"/>
          <w:color w:val="000000"/>
          <w:sz w:val="22"/>
          <w:szCs w:val="22"/>
          <w:lang w:val="en-US"/>
        </w:rPr>
      </w:pPr>
      <w:r w:rsidRPr="005E150B">
        <w:rPr>
          <w:rFonts w:ascii="Minion Pro" w:hAnsi="Minion Pro" w:cs="Cambria"/>
          <w:color w:val="000000"/>
          <w:sz w:val="22"/>
          <w:szCs w:val="22"/>
          <w:lang w:val="en-US"/>
        </w:rPr>
        <w:t>A good eye for detail and process</w:t>
      </w:r>
    </w:p>
    <w:p w14:paraId="1FD0AB9A" w14:textId="77777777" w:rsidR="00A752B0" w:rsidRPr="005E150B" w:rsidRDefault="00A752B0" w:rsidP="00A752B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005E150B">
        <w:rPr>
          <w:rFonts w:ascii="Minion Pro" w:hAnsi="Minion Pro" w:cs="Cambria"/>
          <w:color w:val="000000"/>
          <w:sz w:val="22"/>
          <w:szCs w:val="22"/>
          <w:lang w:val="en-US"/>
        </w:rPr>
        <w:t>Creativity and resourcefulness in problem-solving</w:t>
      </w:r>
    </w:p>
    <w:p w14:paraId="2353EB4B" w14:textId="77777777" w:rsidR="00A752B0" w:rsidRPr="005E150B" w:rsidRDefault="00A752B0" w:rsidP="00A752B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005E150B">
        <w:rPr>
          <w:rFonts w:ascii="Minion Pro" w:hAnsi="Minion Pro" w:cs="Cambria"/>
          <w:color w:val="000000"/>
          <w:sz w:val="22"/>
          <w:szCs w:val="22"/>
          <w:lang w:val="en-US"/>
        </w:rPr>
        <w:t xml:space="preserve">High level of discretion and ability to keep </w:t>
      </w:r>
      <w:proofErr w:type="gramStart"/>
      <w:r w:rsidRPr="005E150B">
        <w:rPr>
          <w:rFonts w:ascii="Minion Pro" w:hAnsi="Minion Pro" w:cs="Cambria"/>
          <w:color w:val="000000"/>
          <w:sz w:val="22"/>
          <w:szCs w:val="22"/>
          <w:lang w:val="en-US"/>
        </w:rPr>
        <w:t>confidentiality</w:t>
      </w:r>
      <w:proofErr w:type="gramEnd"/>
      <w:r w:rsidRPr="005E150B">
        <w:rPr>
          <w:rFonts w:ascii="Minion Pro" w:hAnsi="Minion Pro" w:cs="Cambria"/>
          <w:color w:val="000000"/>
          <w:sz w:val="22"/>
          <w:szCs w:val="22"/>
          <w:lang w:val="en-US"/>
        </w:rPr>
        <w:t xml:space="preserve"> </w:t>
      </w:r>
    </w:p>
    <w:p w14:paraId="2EAB74D3" w14:textId="77777777" w:rsidR="00A752B0" w:rsidRPr="00A67D62" w:rsidRDefault="00A752B0" w:rsidP="00A752B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sidRPr="6E4D2D33">
        <w:rPr>
          <w:rFonts w:ascii="Minion Pro" w:hAnsi="Minion Pro" w:cs="Times New Roman"/>
          <w:color w:val="000000" w:themeColor="text1"/>
          <w:sz w:val="22"/>
          <w:szCs w:val="22"/>
        </w:rPr>
        <w:t>Able to handle a diverse workload, prioritisation and in keeping to deadlines.</w:t>
      </w:r>
    </w:p>
    <w:p w14:paraId="275ADF10" w14:textId="51546AA4" w:rsidR="00A752B0" w:rsidRPr="00A752B0" w:rsidRDefault="00A752B0" w:rsidP="00A752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Pr>
          <w:rFonts w:ascii="Minion Pro" w:hAnsi="Minion Pro" w:cs="Cambria"/>
          <w:color w:val="000000"/>
          <w:sz w:val="22"/>
          <w:szCs w:val="22"/>
          <w:lang w:val="en-US"/>
        </w:rPr>
        <w:t>Desirable characteristics:</w:t>
      </w:r>
    </w:p>
    <w:p w14:paraId="6FC02BE7" w14:textId="77777777" w:rsidR="001B263D" w:rsidRDefault="001B263D" w:rsidP="001B263D">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92"/>
        <w:rPr>
          <w:rFonts w:ascii="Minion Pro" w:hAnsi="Minion Pro" w:cs="Cambria"/>
          <w:color w:val="000000"/>
          <w:sz w:val="22"/>
          <w:szCs w:val="22"/>
          <w:lang w:val="en-US"/>
        </w:rPr>
      </w:pPr>
      <w:r>
        <w:rPr>
          <w:rFonts w:ascii="Minion Pro" w:hAnsi="Minion Pro" w:cs="Cambria"/>
          <w:color w:val="000000"/>
          <w:sz w:val="22"/>
          <w:szCs w:val="22"/>
          <w:lang w:val="en-US"/>
        </w:rPr>
        <w:lastRenderedPageBreak/>
        <w:t>E</w:t>
      </w:r>
      <w:r w:rsidRPr="005E150B">
        <w:rPr>
          <w:rFonts w:ascii="Minion Pro" w:hAnsi="Minion Pro" w:cs="Cambria"/>
          <w:color w:val="000000"/>
          <w:sz w:val="22"/>
          <w:szCs w:val="22"/>
          <w:lang w:val="en-US"/>
        </w:rPr>
        <w:t>xperience</w:t>
      </w:r>
      <w:r>
        <w:rPr>
          <w:rFonts w:ascii="Minion Pro" w:hAnsi="Minion Pro" w:cs="Cambria"/>
          <w:color w:val="000000"/>
          <w:sz w:val="22"/>
          <w:szCs w:val="22"/>
          <w:lang w:val="en-US"/>
        </w:rPr>
        <w:t xml:space="preserve"> of operational Church life</w:t>
      </w:r>
      <w:r w:rsidRPr="005E150B">
        <w:rPr>
          <w:rFonts w:ascii="Minion Pro" w:hAnsi="Minion Pro" w:cs="Cambria"/>
          <w:color w:val="000000"/>
          <w:sz w:val="22"/>
          <w:szCs w:val="22"/>
          <w:lang w:val="en-US"/>
        </w:rPr>
        <w:t xml:space="preserve">, </w:t>
      </w:r>
      <w:r>
        <w:rPr>
          <w:rFonts w:ascii="Minion Pro" w:hAnsi="Minion Pro" w:cs="Cambria"/>
          <w:color w:val="000000"/>
          <w:sz w:val="22"/>
          <w:szCs w:val="22"/>
          <w:lang w:val="en-US"/>
        </w:rPr>
        <w:t>(</w:t>
      </w:r>
      <w:r w:rsidRPr="00291E49">
        <w:rPr>
          <w:rFonts w:ascii="Minion Pro" w:hAnsi="Minion Pro" w:cs="Cambria"/>
          <w:sz w:val="22"/>
          <w:szCs w:val="22"/>
          <w:lang w:val="en-US"/>
        </w:rPr>
        <w:t xml:space="preserve">ideally with experience of church planting and </w:t>
      </w:r>
      <w:r w:rsidRPr="005E150B">
        <w:rPr>
          <w:rFonts w:ascii="Minion Pro" w:hAnsi="Minion Pro" w:cs="Cambria"/>
          <w:color w:val="000000"/>
          <w:sz w:val="22"/>
          <w:szCs w:val="22"/>
          <w:lang w:val="en-US"/>
        </w:rPr>
        <w:t>growth</w:t>
      </w:r>
      <w:r>
        <w:rPr>
          <w:rFonts w:ascii="Minion Pro" w:hAnsi="Minion Pro" w:cs="Cambria"/>
          <w:color w:val="000000"/>
          <w:sz w:val="22"/>
          <w:szCs w:val="22"/>
          <w:lang w:val="en-US"/>
        </w:rPr>
        <w:t>)</w:t>
      </w:r>
    </w:p>
    <w:p w14:paraId="79709A0A" w14:textId="77777777" w:rsidR="00592B93" w:rsidRDefault="001B263D" w:rsidP="00592B9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right="91" w:hanging="357"/>
        <w:rPr>
          <w:rFonts w:ascii="Minion Pro" w:hAnsi="Minion Pro" w:cs="Cambria"/>
          <w:sz w:val="22"/>
          <w:szCs w:val="22"/>
          <w:lang w:val="en-US"/>
        </w:rPr>
      </w:pPr>
      <w:r w:rsidRPr="00195793">
        <w:rPr>
          <w:rFonts w:ascii="Minion Pro" w:hAnsi="Minion Pro" w:cs="Cambria"/>
          <w:sz w:val="22"/>
          <w:szCs w:val="22"/>
          <w:lang w:val="en-US"/>
        </w:rPr>
        <w:t xml:space="preserve">Experience of </w:t>
      </w:r>
      <w:r>
        <w:rPr>
          <w:rFonts w:ascii="Minion Pro" w:hAnsi="Minion Pro" w:cs="Cambria"/>
          <w:sz w:val="22"/>
          <w:szCs w:val="22"/>
          <w:lang w:val="en-US"/>
        </w:rPr>
        <w:t>facilitating workshops and leading meetings</w:t>
      </w:r>
    </w:p>
    <w:p w14:paraId="423C59E2" w14:textId="6FD26518" w:rsidR="008B645A" w:rsidRPr="00592B93" w:rsidRDefault="00B54F26" w:rsidP="00592B93">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right="91" w:hanging="357"/>
        <w:rPr>
          <w:rFonts w:ascii="Minion Pro" w:hAnsi="Minion Pro" w:cs="Cambria"/>
          <w:sz w:val="22"/>
          <w:szCs w:val="22"/>
          <w:lang w:val="en-US"/>
        </w:rPr>
      </w:pPr>
      <w:r w:rsidRPr="00592B93">
        <w:rPr>
          <w:rFonts w:ascii="Minion Pro" w:hAnsi="Minion Pro" w:cs="Cambria"/>
          <w:color w:val="000000"/>
          <w:sz w:val="22"/>
          <w:szCs w:val="22"/>
          <w:lang w:val="en-US"/>
        </w:rPr>
        <w:t xml:space="preserve">The person appointed will also be fully committed to the Diocesan </w:t>
      </w:r>
      <w:r w:rsidR="0066115D" w:rsidRPr="00592B93">
        <w:rPr>
          <w:rFonts w:ascii="Minion Pro" w:hAnsi="Minion Pro" w:cs="Cambria"/>
          <w:color w:val="000000"/>
          <w:sz w:val="22"/>
          <w:szCs w:val="22"/>
          <w:lang w:val="en-US"/>
        </w:rPr>
        <w:t xml:space="preserve">2030 Vision </w:t>
      </w:r>
    </w:p>
    <w:p w14:paraId="62057A6E" w14:textId="77777777" w:rsidR="00592B93" w:rsidRPr="00592B93" w:rsidRDefault="00592B93" w:rsidP="00592B9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077" w:right="91"/>
        <w:rPr>
          <w:rFonts w:ascii="Minion Pro" w:hAnsi="Minion Pro" w:cs="Cambria"/>
          <w:sz w:val="22"/>
          <w:szCs w:val="22"/>
          <w:lang w:val="en-US"/>
        </w:rPr>
      </w:pPr>
    </w:p>
    <w:p w14:paraId="1C5559D2" w14:textId="42A7144E" w:rsidR="00E03ACE" w:rsidRPr="005E150B" w:rsidRDefault="00E03ACE" w:rsidP="008B645A">
      <w:pPr>
        <w:widowControl w:val="0"/>
        <w:tabs>
          <w:tab w:val="left" w:pos="560"/>
          <w:tab w:val="left" w:pos="1120"/>
          <w:tab w:val="left" w:pos="1680"/>
          <w:tab w:val="left" w:pos="2240"/>
          <w:tab w:val="left" w:pos="2800"/>
        </w:tabs>
        <w:autoSpaceDE w:val="0"/>
        <w:autoSpaceDN w:val="0"/>
        <w:adjustRightInd w:val="0"/>
        <w:spacing w:after="120"/>
        <w:ind w:right="91"/>
        <w:rPr>
          <w:rFonts w:ascii="Minion Pro" w:hAnsi="Minion Pro" w:cs="Cambria"/>
          <w:b/>
          <w:color w:val="000000"/>
          <w:sz w:val="22"/>
          <w:szCs w:val="22"/>
          <w:lang w:val="en-US"/>
        </w:rPr>
      </w:pPr>
      <w:r w:rsidRPr="005E150B">
        <w:rPr>
          <w:rFonts w:ascii="Minion Pro" w:hAnsi="Minion Pro" w:cs="Cambria"/>
          <w:b/>
          <w:color w:val="000000"/>
          <w:sz w:val="22"/>
          <w:szCs w:val="22"/>
          <w:lang w:val="en-US"/>
        </w:rPr>
        <w:t>GENERAL CONDITIONS</w:t>
      </w:r>
      <w:r w:rsidR="008B645A">
        <w:rPr>
          <w:rFonts w:ascii="Minion Pro" w:hAnsi="Minion Pro" w:cs="Cambria"/>
          <w:b/>
          <w:color w:val="000000"/>
          <w:sz w:val="22"/>
          <w:szCs w:val="22"/>
          <w:lang w:val="en-US"/>
        </w:rPr>
        <w:tab/>
      </w:r>
    </w:p>
    <w:p w14:paraId="11639D8A" w14:textId="77777777" w:rsidR="00E03ACE" w:rsidRPr="005E150B" w:rsidRDefault="00E03ACE" w:rsidP="00E03ACE">
      <w:pPr>
        <w:rPr>
          <w:rFonts w:ascii="Minion Pro" w:hAnsi="Minion Pro"/>
          <w:b/>
          <w:sz w:val="22"/>
          <w:szCs w:val="22"/>
          <w:lang w:bidi="en-US"/>
        </w:rPr>
      </w:pPr>
      <w:r w:rsidRPr="005E150B">
        <w:rPr>
          <w:rFonts w:ascii="Minion Pro" w:hAnsi="Minion Pro"/>
          <w:b/>
          <w:sz w:val="22"/>
          <w:szCs w:val="22"/>
          <w:lang w:bidi="en-US"/>
        </w:rPr>
        <w:t>Diversity</w:t>
      </w:r>
    </w:p>
    <w:p w14:paraId="42E030C7" w14:textId="77777777" w:rsidR="00E03ACE" w:rsidRPr="005E150B" w:rsidRDefault="00E03ACE" w:rsidP="00E03ACE">
      <w:pPr>
        <w:rPr>
          <w:rFonts w:ascii="Minion Pro" w:hAnsi="Minion Pro"/>
          <w:sz w:val="22"/>
          <w:szCs w:val="22"/>
          <w:lang w:val="en-US" w:bidi="en-US"/>
        </w:rPr>
      </w:pPr>
      <w:r w:rsidRPr="005E150B">
        <w:rPr>
          <w:rFonts w:ascii="Minion Pro" w:hAnsi="Minion Pro"/>
          <w:sz w:val="22"/>
          <w:szCs w:val="22"/>
          <w:lang w:val="en-US" w:bidi="en-US"/>
        </w:rPr>
        <w:t>We understand the benefits of employing individuals from a range of backgrounds, with diverse cultures and talents. We aim to create a workforce that:</w:t>
      </w:r>
    </w:p>
    <w:p w14:paraId="2DBC2D4B" w14:textId="77777777" w:rsidR="00E03ACE" w:rsidRPr="005E150B" w:rsidRDefault="00E03ACE" w:rsidP="00E03ACE">
      <w:pPr>
        <w:numPr>
          <w:ilvl w:val="0"/>
          <w:numId w:val="6"/>
        </w:numPr>
        <w:suppressAutoHyphens/>
        <w:spacing w:line="276" w:lineRule="auto"/>
        <w:rPr>
          <w:rFonts w:ascii="Minion Pro" w:hAnsi="Minion Pro"/>
          <w:sz w:val="22"/>
          <w:szCs w:val="22"/>
          <w:lang w:val="en-US" w:bidi="en-US"/>
        </w:rPr>
      </w:pPr>
      <w:r w:rsidRPr="005E150B">
        <w:rPr>
          <w:rFonts w:ascii="Minion Pro" w:hAnsi="Minion Pro"/>
          <w:sz w:val="22"/>
          <w:szCs w:val="22"/>
          <w:lang w:val="en-US" w:bidi="en-US"/>
        </w:rPr>
        <w:t xml:space="preserve">values difference in others and respects the dignity and worth of each </w:t>
      </w:r>
      <w:proofErr w:type="gramStart"/>
      <w:r w:rsidRPr="005E150B">
        <w:rPr>
          <w:rFonts w:ascii="Minion Pro" w:hAnsi="Minion Pro"/>
          <w:sz w:val="22"/>
          <w:szCs w:val="22"/>
          <w:lang w:val="en-US" w:bidi="en-US"/>
        </w:rPr>
        <w:t>individual</w:t>
      </w:r>
      <w:proofErr w:type="gramEnd"/>
    </w:p>
    <w:p w14:paraId="27225869" w14:textId="77777777" w:rsidR="00E03ACE" w:rsidRPr="005E150B" w:rsidRDefault="00E03ACE" w:rsidP="00E03ACE">
      <w:pPr>
        <w:numPr>
          <w:ilvl w:val="0"/>
          <w:numId w:val="6"/>
        </w:numPr>
        <w:suppressAutoHyphens/>
        <w:spacing w:line="276" w:lineRule="auto"/>
        <w:rPr>
          <w:rFonts w:ascii="Minion Pro" w:hAnsi="Minion Pro"/>
          <w:sz w:val="22"/>
          <w:szCs w:val="22"/>
          <w:lang w:val="en-US" w:bidi="en-US"/>
        </w:rPr>
      </w:pPr>
      <w:r w:rsidRPr="005E150B">
        <w:rPr>
          <w:rFonts w:ascii="Minion Pro" w:hAnsi="Minion Pro"/>
          <w:sz w:val="22"/>
          <w:szCs w:val="22"/>
          <w:lang w:val="en-US" w:bidi="en-US"/>
        </w:rPr>
        <w:t xml:space="preserve">reflects the diversity of the nation that the Church of England exists to </w:t>
      </w:r>
      <w:proofErr w:type="gramStart"/>
      <w:r w:rsidRPr="005E150B">
        <w:rPr>
          <w:rFonts w:ascii="Minion Pro" w:hAnsi="Minion Pro"/>
          <w:sz w:val="22"/>
          <w:szCs w:val="22"/>
          <w:lang w:val="en-US" w:bidi="en-US"/>
        </w:rPr>
        <w:t>serve</w:t>
      </w:r>
      <w:proofErr w:type="gramEnd"/>
    </w:p>
    <w:p w14:paraId="6BA67687" w14:textId="77777777" w:rsidR="00E03ACE" w:rsidRPr="005E150B" w:rsidRDefault="00E03ACE" w:rsidP="008B645A">
      <w:pPr>
        <w:numPr>
          <w:ilvl w:val="0"/>
          <w:numId w:val="6"/>
        </w:numPr>
        <w:suppressAutoHyphens/>
        <w:spacing w:after="120"/>
        <w:ind w:left="714" w:hanging="357"/>
        <w:rPr>
          <w:rFonts w:ascii="Minion Pro" w:hAnsi="Minion Pro"/>
          <w:sz w:val="22"/>
          <w:szCs w:val="22"/>
          <w:lang w:val="en-US" w:bidi="en-US"/>
        </w:rPr>
      </w:pPr>
      <w:r w:rsidRPr="005E150B">
        <w:rPr>
          <w:rFonts w:ascii="Minion Pro" w:hAnsi="Minion Pro"/>
          <w:sz w:val="22"/>
          <w:szCs w:val="22"/>
          <w:lang w:val="en-US" w:bidi="en-US"/>
        </w:rPr>
        <w:t xml:space="preserve">fosters a climate of creativity, tolerance and diversity that will help all staff to develop to their full potential. </w:t>
      </w:r>
    </w:p>
    <w:p w14:paraId="59599C08" w14:textId="0563E28D" w:rsidR="00E03ACE" w:rsidRPr="005E150B" w:rsidRDefault="00E03ACE" w:rsidP="008B645A">
      <w:pPr>
        <w:spacing w:after="120"/>
        <w:rPr>
          <w:rFonts w:ascii="Minion Pro" w:hAnsi="Minion Pro"/>
          <w:sz w:val="22"/>
          <w:szCs w:val="22"/>
          <w:lang w:val="en-US" w:bidi="en-US"/>
        </w:rPr>
      </w:pPr>
      <w:r w:rsidRPr="005E150B">
        <w:rPr>
          <w:rFonts w:ascii="Minion Pro" w:hAnsi="Minion Pro"/>
          <w:sz w:val="22"/>
          <w:szCs w:val="22"/>
          <w:lang w:val="en-US" w:bidi="en-US"/>
        </w:rPr>
        <w:t xml:space="preserve">We are committed to being an equal opportunities employer and ensuring that all employees, job applicants, customers and other persons with whom we deal are treated fairly and are not subjected to discrimination. We want to ensure that we not only observe the relevant legislation but also do whatever is necessary to provide genuine equality of opportunity. We expect </w:t>
      </w:r>
      <w:proofErr w:type="gramStart"/>
      <w:r w:rsidRPr="005E150B">
        <w:rPr>
          <w:rFonts w:ascii="Minion Pro" w:hAnsi="Minion Pro"/>
          <w:sz w:val="22"/>
          <w:szCs w:val="22"/>
          <w:lang w:val="en-US" w:bidi="en-US"/>
        </w:rPr>
        <w:t>all of</w:t>
      </w:r>
      <w:proofErr w:type="gramEnd"/>
      <w:r w:rsidRPr="005E150B">
        <w:rPr>
          <w:rFonts w:ascii="Minion Pro" w:hAnsi="Minion Pro"/>
          <w:sz w:val="22"/>
          <w:szCs w:val="22"/>
          <w:lang w:val="en-US" w:bidi="en-US"/>
        </w:rPr>
        <w:t xml:space="preserve"> our employees to be treated and to treat others with respect. Our aim is to provide a working environment free from harassment, intimidation, or discrimination in any form which may affect the dignity of the individual.</w:t>
      </w:r>
    </w:p>
    <w:p w14:paraId="379094B3" w14:textId="298B07BB" w:rsidR="00E03ACE" w:rsidRPr="005E150B" w:rsidRDefault="00E03ACE" w:rsidP="008B645A">
      <w:pPr>
        <w:spacing w:after="120"/>
        <w:rPr>
          <w:rFonts w:ascii="Minion Pro" w:hAnsi="Minion Pro"/>
          <w:sz w:val="22"/>
          <w:szCs w:val="22"/>
          <w:lang w:bidi="en-US"/>
        </w:rPr>
      </w:pPr>
      <w:r w:rsidRPr="005E150B">
        <w:rPr>
          <w:rFonts w:ascii="Minion Pro" w:hAnsi="Minion Pro"/>
          <w:sz w:val="22"/>
          <w:szCs w:val="22"/>
          <w:lang w:bidi="en-US"/>
        </w:rPr>
        <w:t xml:space="preserve">Equal treatment amongst differing people from diverse backgrounds is one of the central precepts of the Church of England's mission and theology.  The Church of England values the richness which this equal treatment brings to the workplace.  The Diocese of London is therefore concerned to avoid discriminating against any person. </w:t>
      </w:r>
    </w:p>
    <w:p w14:paraId="40A563AE" w14:textId="77777777" w:rsidR="00E03ACE" w:rsidRPr="005E150B" w:rsidRDefault="00E03ACE" w:rsidP="00E03ACE">
      <w:pPr>
        <w:rPr>
          <w:rFonts w:ascii="Minion Pro" w:hAnsi="Minion Pro"/>
          <w:b/>
          <w:sz w:val="22"/>
          <w:szCs w:val="22"/>
          <w:lang w:bidi="en-US"/>
        </w:rPr>
      </w:pPr>
      <w:r w:rsidRPr="005E150B">
        <w:rPr>
          <w:rFonts w:ascii="Minion Pro" w:hAnsi="Minion Pro"/>
          <w:sz w:val="22"/>
          <w:szCs w:val="22"/>
          <w:lang w:bidi="en-US"/>
        </w:rPr>
        <w:t xml:space="preserve"> </w:t>
      </w:r>
      <w:r w:rsidRPr="005E150B">
        <w:rPr>
          <w:rFonts w:ascii="Minion Pro" w:hAnsi="Minion Pro"/>
          <w:b/>
          <w:sz w:val="22"/>
          <w:szCs w:val="22"/>
          <w:lang w:bidi="en-US"/>
        </w:rPr>
        <w:t>Standards of Behaviour and Conduct</w:t>
      </w:r>
    </w:p>
    <w:p w14:paraId="7747446B" w14:textId="5444FED8" w:rsidR="00E03ACE" w:rsidRPr="008B645A" w:rsidRDefault="00E03ACE" w:rsidP="008B645A">
      <w:pPr>
        <w:spacing w:after="120"/>
        <w:rPr>
          <w:rFonts w:ascii="Minion Pro" w:hAnsi="Minion Pro"/>
          <w:sz w:val="22"/>
          <w:szCs w:val="22"/>
          <w:lang w:bidi="en-US"/>
        </w:rPr>
      </w:pPr>
      <w:r w:rsidRPr="005E150B">
        <w:rPr>
          <w:rFonts w:ascii="Minion Pro" w:hAnsi="Minion Pro"/>
          <w:sz w:val="22"/>
          <w:szCs w:val="22"/>
          <w:lang w:bidi="en-US"/>
        </w:rPr>
        <w:t xml:space="preserve">Staff are expected to </w:t>
      </w:r>
      <w:proofErr w:type="gramStart"/>
      <w:r w:rsidRPr="005E150B">
        <w:rPr>
          <w:rFonts w:ascii="Minion Pro" w:hAnsi="Minion Pro"/>
          <w:sz w:val="22"/>
          <w:szCs w:val="22"/>
          <w:lang w:bidi="en-US"/>
        </w:rPr>
        <w:t>act at all times</w:t>
      </w:r>
      <w:proofErr w:type="gramEnd"/>
      <w:r w:rsidRPr="005E150B">
        <w:rPr>
          <w:rFonts w:ascii="Minion Pro" w:hAnsi="Minion Pro"/>
          <w:sz w:val="22"/>
          <w:szCs w:val="22"/>
          <w:lang w:bidi="en-US"/>
        </w:rPr>
        <w:t xml:space="preserve"> with due consideration for others and in a manner befitting their position as employees of the Church and as professionals, whatever their job.</w:t>
      </w:r>
    </w:p>
    <w:p w14:paraId="0418BC41" w14:textId="77777777" w:rsidR="00E03ACE" w:rsidRPr="005E150B" w:rsidRDefault="00E03ACE" w:rsidP="00E03ACE">
      <w:pPr>
        <w:rPr>
          <w:rFonts w:ascii="Minion Pro" w:hAnsi="Minion Pro"/>
          <w:b/>
          <w:sz w:val="22"/>
          <w:szCs w:val="22"/>
          <w:lang w:bidi="en-US"/>
        </w:rPr>
      </w:pPr>
      <w:r w:rsidRPr="005E150B">
        <w:rPr>
          <w:rFonts w:ascii="Minion Pro" w:hAnsi="Minion Pro"/>
          <w:b/>
          <w:sz w:val="22"/>
          <w:szCs w:val="22"/>
          <w:lang w:bidi="en-US"/>
        </w:rPr>
        <w:t>Health and Safety Responsibilities</w:t>
      </w:r>
    </w:p>
    <w:p w14:paraId="43FAB4FF" w14:textId="77777777" w:rsidR="00E03ACE" w:rsidRPr="005E150B" w:rsidRDefault="00E03ACE" w:rsidP="00E03ACE">
      <w:pPr>
        <w:rPr>
          <w:rFonts w:ascii="Minion Pro" w:hAnsi="Minion Pro"/>
          <w:sz w:val="22"/>
          <w:szCs w:val="22"/>
          <w:lang w:bidi="en-US"/>
        </w:rPr>
      </w:pPr>
      <w:r w:rsidRPr="005E150B">
        <w:rPr>
          <w:rFonts w:ascii="Minion Pro" w:hAnsi="Minion Pro"/>
          <w:sz w:val="22"/>
          <w:szCs w:val="22"/>
          <w:lang w:bidi="en-US"/>
        </w:rPr>
        <w:t>All LDF staff are required to ensure that they understand and accept the legal duties placed on them by the Health and Safety at Work Act not endanger themselves or others by any act or omission on their part and by the Management of Health and Safety at Work Regulations to co-operate with colleagues and management in the control of health and safety at work.  Therefore, staff members are required to:</w:t>
      </w:r>
    </w:p>
    <w:p w14:paraId="03FE7B00" w14:textId="77777777" w:rsidR="00E03ACE" w:rsidRPr="005E150B" w:rsidRDefault="00E03ACE" w:rsidP="008B645A">
      <w:pPr>
        <w:numPr>
          <w:ilvl w:val="0"/>
          <w:numId w:val="7"/>
        </w:numPr>
        <w:suppressAutoHyphens/>
        <w:spacing w:after="40"/>
        <w:ind w:left="709" w:hanging="357"/>
        <w:rPr>
          <w:rFonts w:ascii="Minion Pro" w:hAnsi="Minion Pro"/>
          <w:sz w:val="22"/>
          <w:szCs w:val="22"/>
          <w:lang w:bidi="en-US"/>
        </w:rPr>
      </w:pPr>
      <w:r w:rsidRPr="005E150B">
        <w:rPr>
          <w:rFonts w:ascii="Minion Pro" w:hAnsi="Minion Pro"/>
          <w:sz w:val="22"/>
          <w:szCs w:val="22"/>
          <w:lang w:bidi="en-US"/>
        </w:rPr>
        <w:t xml:space="preserve">Read, understand and abide by the LDF Health and Safety </w:t>
      </w:r>
      <w:proofErr w:type="gramStart"/>
      <w:r w:rsidRPr="005E150B">
        <w:rPr>
          <w:rFonts w:ascii="Minion Pro" w:hAnsi="Minion Pro"/>
          <w:sz w:val="22"/>
          <w:szCs w:val="22"/>
          <w:lang w:bidi="en-US"/>
        </w:rPr>
        <w:t>Policy;</w:t>
      </w:r>
      <w:proofErr w:type="gramEnd"/>
    </w:p>
    <w:p w14:paraId="54C152BD" w14:textId="77777777" w:rsidR="00E03ACE" w:rsidRPr="005E150B" w:rsidRDefault="00E03ACE" w:rsidP="008B645A">
      <w:pPr>
        <w:numPr>
          <w:ilvl w:val="0"/>
          <w:numId w:val="7"/>
        </w:numPr>
        <w:suppressAutoHyphens/>
        <w:spacing w:after="40"/>
        <w:ind w:left="709" w:hanging="357"/>
        <w:rPr>
          <w:rFonts w:ascii="Minion Pro" w:hAnsi="Minion Pro"/>
          <w:sz w:val="22"/>
          <w:szCs w:val="22"/>
          <w:lang w:bidi="en-US"/>
        </w:rPr>
      </w:pPr>
      <w:r w:rsidRPr="005E150B">
        <w:rPr>
          <w:rFonts w:ascii="Minion Pro" w:hAnsi="Minion Pro"/>
          <w:sz w:val="22"/>
          <w:szCs w:val="22"/>
          <w:lang w:bidi="en-US"/>
        </w:rPr>
        <w:t xml:space="preserve">make themselves familiar with accident and emergency procedures for their </w:t>
      </w:r>
      <w:proofErr w:type="gramStart"/>
      <w:r w:rsidRPr="005E150B">
        <w:rPr>
          <w:rFonts w:ascii="Minion Pro" w:hAnsi="Minion Pro"/>
          <w:sz w:val="22"/>
          <w:szCs w:val="22"/>
          <w:lang w:bidi="en-US"/>
        </w:rPr>
        <w:t>site;</w:t>
      </w:r>
      <w:proofErr w:type="gramEnd"/>
    </w:p>
    <w:p w14:paraId="17900F27" w14:textId="77777777" w:rsidR="00E03ACE" w:rsidRPr="005E150B" w:rsidRDefault="00E03ACE" w:rsidP="008B645A">
      <w:pPr>
        <w:numPr>
          <w:ilvl w:val="0"/>
          <w:numId w:val="7"/>
        </w:numPr>
        <w:suppressAutoHyphens/>
        <w:spacing w:after="40"/>
        <w:ind w:left="709" w:hanging="357"/>
        <w:rPr>
          <w:rFonts w:ascii="Minion Pro" w:hAnsi="Minion Pro"/>
          <w:sz w:val="22"/>
          <w:szCs w:val="22"/>
          <w:lang w:bidi="en-US"/>
        </w:rPr>
      </w:pPr>
      <w:r w:rsidRPr="005E150B">
        <w:rPr>
          <w:rFonts w:ascii="Minion Pro" w:hAnsi="Minion Pro"/>
          <w:sz w:val="22"/>
          <w:szCs w:val="22"/>
          <w:lang w:bidi="en-US"/>
        </w:rPr>
        <w:t xml:space="preserve">inform their manager immediately of any health or safety deficiencies or dangerous situations or near </w:t>
      </w:r>
      <w:proofErr w:type="gramStart"/>
      <w:r w:rsidRPr="005E150B">
        <w:rPr>
          <w:rFonts w:ascii="Minion Pro" w:hAnsi="Minion Pro"/>
          <w:sz w:val="22"/>
          <w:szCs w:val="22"/>
          <w:lang w:bidi="en-US"/>
        </w:rPr>
        <w:t>misses;</w:t>
      </w:r>
      <w:proofErr w:type="gramEnd"/>
    </w:p>
    <w:p w14:paraId="40D7AD67" w14:textId="34B33AA7" w:rsidR="00E03ACE" w:rsidRPr="008B645A" w:rsidRDefault="00E03ACE" w:rsidP="008B645A">
      <w:pPr>
        <w:numPr>
          <w:ilvl w:val="0"/>
          <w:numId w:val="7"/>
        </w:numPr>
        <w:suppressAutoHyphens/>
        <w:spacing w:after="120"/>
        <w:ind w:left="709" w:hanging="357"/>
        <w:rPr>
          <w:rFonts w:ascii="Minion Pro" w:hAnsi="Minion Pro"/>
          <w:sz w:val="22"/>
          <w:szCs w:val="22"/>
          <w:lang w:bidi="en-US"/>
        </w:rPr>
      </w:pPr>
      <w:r w:rsidRPr="005E150B">
        <w:rPr>
          <w:rFonts w:ascii="Minion Pro" w:hAnsi="Minion Pro"/>
          <w:sz w:val="22"/>
          <w:szCs w:val="22"/>
          <w:lang w:bidi="en-US"/>
        </w:rPr>
        <w:t>set a good personal example in respect of health and safety.</w:t>
      </w:r>
    </w:p>
    <w:p w14:paraId="2D241ED0" w14:textId="77777777" w:rsidR="00E03ACE" w:rsidRPr="005E150B" w:rsidRDefault="00E03ACE" w:rsidP="00E03ACE">
      <w:pPr>
        <w:rPr>
          <w:rFonts w:ascii="Minion Pro" w:hAnsi="Minion Pro"/>
          <w:sz w:val="22"/>
          <w:szCs w:val="22"/>
          <w:lang w:bidi="en-US"/>
        </w:rPr>
      </w:pPr>
      <w:r w:rsidRPr="005E150B">
        <w:rPr>
          <w:rFonts w:ascii="Minion Pro" w:hAnsi="Minion Pro"/>
          <w:b/>
          <w:sz w:val="22"/>
          <w:szCs w:val="22"/>
          <w:lang w:bidi="en-US"/>
        </w:rPr>
        <w:t>Confidentiality</w:t>
      </w:r>
    </w:p>
    <w:p w14:paraId="5DBED599" w14:textId="77777777" w:rsidR="00E03ACE" w:rsidRPr="005E150B" w:rsidRDefault="00E03ACE" w:rsidP="00E03ACE">
      <w:pPr>
        <w:rPr>
          <w:rFonts w:ascii="Minion Pro" w:hAnsi="Minion Pro"/>
          <w:sz w:val="22"/>
          <w:szCs w:val="22"/>
          <w:lang w:bidi="en-US"/>
        </w:rPr>
      </w:pPr>
      <w:r w:rsidRPr="005E150B">
        <w:rPr>
          <w:rFonts w:ascii="Minion Pro" w:hAnsi="Minion Pro"/>
          <w:sz w:val="22"/>
          <w:szCs w:val="22"/>
          <w:lang w:bidi="en-US"/>
        </w:rPr>
        <w:t>Staff must not pass on to unauthorised persons, any information obtained in the course of their duties without the permission of their Head of Department.</w:t>
      </w:r>
    </w:p>
    <w:sectPr w:rsidR="00E03ACE" w:rsidRPr="005E150B" w:rsidSect="001D3672">
      <w:headerReference w:type="default" r:id="rId10"/>
      <w:footerReference w:type="default" r:id="rId11"/>
      <w:pgSz w:w="11900" w:h="16840"/>
      <w:pgMar w:top="1440" w:right="1552"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734C" w14:textId="77777777" w:rsidR="00017809" w:rsidRDefault="00017809" w:rsidP="002944B7">
      <w:r>
        <w:separator/>
      </w:r>
    </w:p>
  </w:endnote>
  <w:endnote w:type="continuationSeparator" w:id="0">
    <w:p w14:paraId="54AE6567" w14:textId="77777777" w:rsidR="00017809" w:rsidRDefault="00017809" w:rsidP="002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5633" w14:textId="533129E5" w:rsidR="005E150B" w:rsidRPr="005E150B" w:rsidRDefault="005E150B" w:rsidP="005E150B">
    <w:pPr>
      <w:pStyle w:val="Footer"/>
      <w:rPr>
        <w:rFonts w:ascii="Minion Pro" w:hAnsi="Minion Pro"/>
        <w:sz w:val="22"/>
        <w:szCs w:val="22"/>
      </w:rPr>
    </w:pPr>
    <w:r w:rsidRPr="005E150B">
      <w:rPr>
        <w:rFonts w:ascii="Minion Pro" w:hAnsi="Minion Pro"/>
        <w:sz w:val="22"/>
        <w:szCs w:val="22"/>
      </w:rPr>
      <w:t xml:space="preserve">Draft </w:t>
    </w:r>
    <w:r w:rsidR="00195793">
      <w:rPr>
        <w:rFonts w:ascii="Minion Pro" w:hAnsi="Minion Pro"/>
        <w:sz w:val="22"/>
        <w:szCs w:val="22"/>
      </w:rPr>
      <w:t>2</w:t>
    </w:r>
  </w:p>
  <w:p w14:paraId="1AC67B06" w14:textId="1BDC343E" w:rsidR="001A480B" w:rsidRPr="005E150B" w:rsidRDefault="00AE40E2" w:rsidP="005E150B">
    <w:pPr>
      <w:pStyle w:val="Footer"/>
      <w:jc w:val="right"/>
      <w:rPr>
        <w:rFonts w:ascii="Minion Pro" w:hAnsi="Minion Pro"/>
        <w:sz w:val="22"/>
        <w:szCs w:val="22"/>
      </w:rPr>
    </w:pPr>
    <w:r>
      <w:rPr>
        <w:rFonts w:ascii="Minion Pro" w:hAnsi="Minion Pro"/>
        <w:sz w:val="22"/>
        <w:szCs w:val="22"/>
      </w:rPr>
      <w:t>November</w:t>
    </w:r>
    <w:r w:rsidR="00195793">
      <w:rPr>
        <w:rFonts w:ascii="Minion Pro" w:hAnsi="Minion Pro"/>
        <w:sz w:val="22"/>
        <w:szCs w:val="22"/>
      </w:rPr>
      <w:t xml:space="preserve"> </w:t>
    </w:r>
    <w:r w:rsidR="005E150B" w:rsidRPr="005E150B">
      <w:rPr>
        <w:rFonts w:ascii="Minion Pro" w:hAnsi="Minion Pro"/>
        <w:sz w:val="22"/>
        <w:szCs w:val="22"/>
      </w:rPr>
      <w:t>202</w:t>
    </w:r>
    <w:r>
      <w:rPr>
        <w:rFonts w:ascii="Minion Pro" w:hAnsi="Minion Pro"/>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351D" w14:textId="77777777" w:rsidR="00017809" w:rsidRDefault="00017809" w:rsidP="002944B7">
      <w:r>
        <w:separator/>
      </w:r>
    </w:p>
  </w:footnote>
  <w:footnote w:type="continuationSeparator" w:id="0">
    <w:p w14:paraId="3140813D" w14:textId="77777777" w:rsidR="00017809" w:rsidRDefault="00017809" w:rsidP="0029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E0E8B" w14:textId="77777777" w:rsidR="001A480B" w:rsidRDefault="001A480B" w:rsidP="001A480B">
    <w:pPr>
      <w:pStyle w:val="Header"/>
      <w:jc w:val="center"/>
    </w:pPr>
    <w:r w:rsidRPr="00977195">
      <w:rPr>
        <w:noProof/>
        <w:lang w:eastAsia="en-GB"/>
      </w:rPr>
      <w:drawing>
        <wp:inline distT="0" distB="0" distL="0" distR="0" wp14:anchorId="65AA3F07" wp14:editId="4F40EA20">
          <wp:extent cx="1619250" cy="7429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198"/>
    <w:multiLevelType w:val="hybridMultilevel"/>
    <w:tmpl w:val="6766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561E3"/>
    <w:multiLevelType w:val="hybridMultilevel"/>
    <w:tmpl w:val="0C6CD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346A19"/>
    <w:multiLevelType w:val="hybridMultilevel"/>
    <w:tmpl w:val="FC120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22507"/>
    <w:multiLevelType w:val="multilevel"/>
    <w:tmpl w:val="8110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90FE5"/>
    <w:multiLevelType w:val="hybridMultilevel"/>
    <w:tmpl w:val="E4960B2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 w15:restartNumberingAfterBreak="0">
    <w:nsid w:val="4210175A"/>
    <w:multiLevelType w:val="hybridMultilevel"/>
    <w:tmpl w:val="18527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895476"/>
    <w:multiLevelType w:val="hybridMultilevel"/>
    <w:tmpl w:val="06A4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F635A"/>
    <w:multiLevelType w:val="hybridMultilevel"/>
    <w:tmpl w:val="B3847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152104"/>
    <w:multiLevelType w:val="hybridMultilevel"/>
    <w:tmpl w:val="8BB05424"/>
    <w:lvl w:ilvl="0" w:tplc="08090001">
      <w:start w:val="1"/>
      <w:numFmt w:val="bullet"/>
      <w:lvlText w:val=""/>
      <w:lvlJc w:val="left"/>
      <w:pPr>
        <w:ind w:left="720" w:hanging="360"/>
      </w:pPr>
      <w:rPr>
        <w:rFonts w:ascii="Symbol" w:hAnsi="Symbol" w:hint="default"/>
      </w:rPr>
    </w:lvl>
    <w:lvl w:ilvl="1" w:tplc="8416A2EA">
      <w:numFmt w:val="bullet"/>
      <w:lvlText w:val="•"/>
      <w:lvlJc w:val="left"/>
      <w:pPr>
        <w:ind w:left="1800" w:hanging="720"/>
      </w:pPr>
      <w:rPr>
        <w:rFonts w:ascii="Minion Pro" w:eastAsia="Calibri" w:hAnsi="Minion Pr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E4E3C"/>
    <w:multiLevelType w:val="hybridMultilevel"/>
    <w:tmpl w:val="AD0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599976">
    <w:abstractNumId w:val="9"/>
  </w:num>
  <w:num w:numId="2" w16cid:durableId="1852603336">
    <w:abstractNumId w:val="6"/>
  </w:num>
  <w:num w:numId="3" w16cid:durableId="1112629749">
    <w:abstractNumId w:val="0"/>
  </w:num>
  <w:num w:numId="4" w16cid:durableId="1569456376">
    <w:abstractNumId w:val="2"/>
  </w:num>
  <w:num w:numId="5" w16cid:durableId="1395665783">
    <w:abstractNumId w:val="4"/>
  </w:num>
  <w:num w:numId="6" w16cid:durableId="1734505088">
    <w:abstractNumId w:val="8"/>
  </w:num>
  <w:num w:numId="7" w16cid:durableId="346563338">
    <w:abstractNumId w:val="1"/>
  </w:num>
  <w:num w:numId="8" w16cid:durableId="1978993956">
    <w:abstractNumId w:val="3"/>
  </w:num>
  <w:num w:numId="9" w16cid:durableId="394280023">
    <w:abstractNumId w:val="7"/>
  </w:num>
  <w:num w:numId="10" w16cid:durableId="1062560929">
    <w:abstractNumId w:val="5"/>
  </w:num>
  <w:num w:numId="11" w16cid:durableId="930624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672"/>
    <w:rsid w:val="00017809"/>
    <w:rsid w:val="00044C4A"/>
    <w:rsid w:val="00063440"/>
    <w:rsid w:val="000730FB"/>
    <w:rsid w:val="0008678E"/>
    <w:rsid w:val="000A70E8"/>
    <w:rsid w:val="000C66B4"/>
    <w:rsid w:val="000F1D49"/>
    <w:rsid w:val="000F2367"/>
    <w:rsid w:val="00111D7F"/>
    <w:rsid w:val="001276DC"/>
    <w:rsid w:val="001844E3"/>
    <w:rsid w:val="00195793"/>
    <w:rsid w:val="001A480B"/>
    <w:rsid w:val="001B263D"/>
    <w:rsid w:val="001B3587"/>
    <w:rsid w:val="001B71E0"/>
    <w:rsid w:val="001D3672"/>
    <w:rsid w:val="001F3435"/>
    <w:rsid w:val="002050D6"/>
    <w:rsid w:val="002326CF"/>
    <w:rsid w:val="00271248"/>
    <w:rsid w:val="00291E49"/>
    <w:rsid w:val="00292B66"/>
    <w:rsid w:val="002944B7"/>
    <w:rsid w:val="002C6F82"/>
    <w:rsid w:val="002E5CC8"/>
    <w:rsid w:val="002F0437"/>
    <w:rsid w:val="0032232A"/>
    <w:rsid w:val="00325842"/>
    <w:rsid w:val="00347D59"/>
    <w:rsid w:val="00382BE5"/>
    <w:rsid w:val="003B17EC"/>
    <w:rsid w:val="003D09AA"/>
    <w:rsid w:val="0040593A"/>
    <w:rsid w:val="00433EFA"/>
    <w:rsid w:val="004408BC"/>
    <w:rsid w:val="0048185B"/>
    <w:rsid w:val="00487434"/>
    <w:rsid w:val="004B17D0"/>
    <w:rsid w:val="004C3F3B"/>
    <w:rsid w:val="004D0767"/>
    <w:rsid w:val="004F1156"/>
    <w:rsid w:val="00520441"/>
    <w:rsid w:val="00547386"/>
    <w:rsid w:val="00592B93"/>
    <w:rsid w:val="005C59EC"/>
    <w:rsid w:val="005D633E"/>
    <w:rsid w:val="005E150B"/>
    <w:rsid w:val="005F0711"/>
    <w:rsid w:val="00620F6C"/>
    <w:rsid w:val="00624593"/>
    <w:rsid w:val="0066115D"/>
    <w:rsid w:val="006B7B15"/>
    <w:rsid w:val="006F661D"/>
    <w:rsid w:val="0074047E"/>
    <w:rsid w:val="00762052"/>
    <w:rsid w:val="00763216"/>
    <w:rsid w:val="0078594B"/>
    <w:rsid w:val="00793B12"/>
    <w:rsid w:val="0082750B"/>
    <w:rsid w:val="008861B4"/>
    <w:rsid w:val="008B396F"/>
    <w:rsid w:val="008B645A"/>
    <w:rsid w:val="008F6D2E"/>
    <w:rsid w:val="00905D3A"/>
    <w:rsid w:val="00921847"/>
    <w:rsid w:val="009743C2"/>
    <w:rsid w:val="00A049D2"/>
    <w:rsid w:val="00A113BA"/>
    <w:rsid w:val="00A2045E"/>
    <w:rsid w:val="00A36F86"/>
    <w:rsid w:val="00A67D62"/>
    <w:rsid w:val="00A752B0"/>
    <w:rsid w:val="00A90661"/>
    <w:rsid w:val="00AC65B4"/>
    <w:rsid w:val="00AD5F0E"/>
    <w:rsid w:val="00AE40E2"/>
    <w:rsid w:val="00B22D95"/>
    <w:rsid w:val="00B312AB"/>
    <w:rsid w:val="00B37DD3"/>
    <w:rsid w:val="00B537D5"/>
    <w:rsid w:val="00B54F26"/>
    <w:rsid w:val="00B61CC2"/>
    <w:rsid w:val="00B8098A"/>
    <w:rsid w:val="00BB4437"/>
    <w:rsid w:val="00BC6890"/>
    <w:rsid w:val="00BD3743"/>
    <w:rsid w:val="00BF2975"/>
    <w:rsid w:val="00C03997"/>
    <w:rsid w:val="00C16FC3"/>
    <w:rsid w:val="00C2056F"/>
    <w:rsid w:val="00C2662C"/>
    <w:rsid w:val="00C6520C"/>
    <w:rsid w:val="00CB0C78"/>
    <w:rsid w:val="00D027B2"/>
    <w:rsid w:val="00D355FB"/>
    <w:rsid w:val="00D60E5F"/>
    <w:rsid w:val="00D67FA4"/>
    <w:rsid w:val="00DB27FB"/>
    <w:rsid w:val="00DD214B"/>
    <w:rsid w:val="00DF2EAB"/>
    <w:rsid w:val="00E03ACE"/>
    <w:rsid w:val="00E263CA"/>
    <w:rsid w:val="00E26623"/>
    <w:rsid w:val="00E410BE"/>
    <w:rsid w:val="00E51276"/>
    <w:rsid w:val="00E85260"/>
    <w:rsid w:val="00EA19B0"/>
    <w:rsid w:val="00ED79DD"/>
    <w:rsid w:val="00F03097"/>
    <w:rsid w:val="00F53104"/>
    <w:rsid w:val="00F6609D"/>
    <w:rsid w:val="00F857D4"/>
    <w:rsid w:val="00FC130E"/>
    <w:rsid w:val="00FD1525"/>
    <w:rsid w:val="00FD79D0"/>
    <w:rsid w:val="00FF54B4"/>
    <w:rsid w:val="0E41E33B"/>
    <w:rsid w:val="1100B340"/>
    <w:rsid w:val="1849C054"/>
    <w:rsid w:val="2151B90E"/>
    <w:rsid w:val="22B73DA1"/>
    <w:rsid w:val="360CEFB3"/>
    <w:rsid w:val="3BDB1435"/>
    <w:rsid w:val="4568CE1E"/>
    <w:rsid w:val="500BC6B3"/>
    <w:rsid w:val="53C276E0"/>
    <w:rsid w:val="6012A6B5"/>
    <w:rsid w:val="62524CC5"/>
    <w:rsid w:val="6E4D2D33"/>
    <w:rsid w:val="77A9DA52"/>
    <w:rsid w:val="7CE3DA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B0C70A"/>
  <w14:defaultImageDpi w14:val="300"/>
  <w15:docId w15:val="{059AE30B-2977-4222-8827-A1317D8B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F26"/>
  </w:style>
  <w:style w:type="paragraph" w:styleId="Heading1">
    <w:name w:val="heading 1"/>
    <w:basedOn w:val="Normal"/>
    <w:next w:val="Normal"/>
    <w:link w:val="Heading1Char"/>
    <w:uiPriority w:val="9"/>
    <w:qFormat/>
    <w:rsid w:val="001D367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672"/>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D3672"/>
    <w:pPr>
      <w:ind w:left="720"/>
      <w:contextualSpacing/>
    </w:pPr>
  </w:style>
  <w:style w:type="paragraph" w:styleId="Header">
    <w:name w:val="header"/>
    <w:basedOn w:val="Normal"/>
    <w:link w:val="HeaderChar"/>
    <w:uiPriority w:val="99"/>
    <w:unhideWhenUsed/>
    <w:rsid w:val="002944B7"/>
    <w:pPr>
      <w:tabs>
        <w:tab w:val="center" w:pos="4320"/>
        <w:tab w:val="right" w:pos="8640"/>
      </w:tabs>
    </w:pPr>
  </w:style>
  <w:style w:type="character" w:customStyle="1" w:styleId="HeaderChar">
    <w:name w:val="Header Char"/>
    <w:basedOn w:val="DefaultParagraphFont"/>
    <w:link w:val="Header"/>
    <w:uiPriority w:val="99"/>
    <w:rsid w:val="002944B7"/>
  </w:style>
  <w:style w:type="paragraph" w:styleId="Footer">
    <w:name w:val="footer"/>
    <w:basedOn w:val="Normal"/>
    <w:link w:val="FooterChar"/>
    <w:uiPriority w:val="99"/>
    <w:unhideWhenUsed/>
    <w:rsid w:val="002944B7"/>
    <w:pPr>
      <w:tabs>
        <w:tab w:val="center" w:pos="4320"/>
        <w:tab w:val="right" w:pos="8640"/>
      </w:tabs>
    </w:pPr>
  </w:style>
  <w:style w:type="character" w:customStyle="1" w:styleId="FooterChar">
    <w:name w:val="Footer Char"/>
    <w:basedOn w:val="DefaultParagraphFont"/>
    <w:link w:val="Footer"/>
    <w:uiPriority w:val="99"/>
    <w:rsid w:val="002944B7"/>
  </w:style>
  <w:style w:type="paragraph" w:styleId="BalloonText">
    <w:name w:val="Balloon Text"/>
    <w:basedOn w:val="Normal"/>
    <w:link w:val="BalloonTextChar"/>
    <w:uiPriority w:val="99"/>
    <w:semiHidden/>
    <w:unhideWhenUsed/>
    <w:rsid w:val="001F3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35"/>
    <w:rPr>
      <w:rFonts w:ascii="Segoe UI" w:hAnsi="Segoe UI" w:cs="Segoe UI"/>
      <w:sz w:val="18"/>
      <w:szCs w:val="18"/>
    </w:rPr>
  </w:style>
  <w:style w:type="paragraph" w:styleId="Title">
    <w:name w:val="Title"/>
    <w:basedOn w:val="Normal"/>
    <w:next w:val="Normal"/>
    <w:link w:val="TitleChar"/>
    <w:uiPriority w:val="10"/>
    <w:qFormat/>
    <w:rsid w:val="00E03ACE"/>
    <w:pPr>
      <w:suppressAutoHyphens/>
      <w:spacing w:after="300"/>
      <w:contextualSpacing/>
    </w:pPr>
    <w:rPr>
      <w:rFonts w:ascii="Minion Pro" w:eastAsia="Times New Roman" w:hAnsi="Minion Pro" w:cs="Times New Roman"/>
      <w:b/>
      <w:color w:val="005172"/>
      <w:kern w:val="28"/>
      <w:sz w:val="52"/>
      <w:szCs w:val="52"/>
      <w:lang w:val="x-none" w:eastAsia="x-none"/>
    </w:rPr>
  </w:style>
  <w:style w:type="character" w:customStyle="1" w:styleId="TitleChar">
    <w:name w:val="Title Char"/>
    <w:basedOn w:val="DefaultParagraphFont"/>
    <w:link w:val="Title"/>
    <w:uiPriority w:val="10"/>
    <w:rsid w:val="00E03ACE"/>
    <w:rPr>
      <w:rFonts w:ascii="Minion Pro" w:eastAsia="Times New Roman" w:hAnsi="Minion Pro" w:cs="Times New Roman"/>
      <w:b/>
      <w:color w:val="005172"/>
      <w:kern w:val="28"/>
      <w:sz w:val="52"/>
      <w:szCs w:val="52"/>
      <w:lang w:val="x-none" w:eastAsia="x-none"/>
    </w:rPr>
  </w:style>
  <w:style w:type="paragraph" w:styleId="Revision">
    <w:name w:val="Revision"/>
    <w:hidden/>
    <w:uiPriority w:val="99"/>
    <w:semiHidden/>
    <w:rsid w:val="00762052"/>
  </w:style>
  <w:style w:type="character" w:styleId="CommentReference">
    <w:name w:val="annotation reference"/>
    <w:basedOn w:val="DefaultParagraphFont"/>
    <w:uiPriority w:val="99"/>
    <w:semiHidden/>
    <w:unhideWhenUsed/>
    <w:rsid w:val="00762052"/>
    <w:rPr>
      <w:sz w:val="16"/>
      <w:szCs w:val="16"/>
    </w:rPr>
  </w:style>
  <w:style w:type="paragraph" w:styleId="CommentText">
    <w:name w:val="annotation text"/>
    <w:basedOn w:val="Normal"/>
    <w:link w:val="CommentTextChar"/>
    <w:uiPriority w:val="99"/>
    <w:unhideWhenUsed/>
    <w:rsid w:val="00762052"/>
    <w:rPr>
      <w:sz w:val="20"/>
      <w:szCs w:val="20"/>
    </w:rPr>
  </w:style>
  <w:style w:type="character" w:customStyle="1" w:styleId="CommentTextChar">
    <w:name w:val="Comment Text Char"/>
    <w:basedOn w:val="DefaultParagraphFont"/>
    <w:link w:val="CommentText"/>
    <w:uiPriority w:val="99"/>
    <w:rsid w:val="00762052"/>
    <w:rPr>
      <w:sz w:val="20"/>
      <w:szCs w:val="20"/>
    </w:rPr>
  </w:style>
  <w:style w:type="paragraph" w:styleId="CommentSubject">
    <w:name w:val="annotation subject"/>
    <w:basedOn w:val="CommentText"/>
    <w:next w:val="CommentText"/>
    <w:link w:val="CommentSubjectChar"/>
    <w:uiPriority w:val="99"/>
    <w:semiHidden/>
    <w:unhideWhenUsed/>
    <w:rsid w:val="00762052"/>
    <w:rPr>
      <w:b/>
      <w:bCs/>
    </w:rPr>
  </w:style>
  <w:style w:type="character" w:customStyle="1" w:styleId="CommentSubjectChar">
    <w:name w:val="Comment Subject Char"/>
    <w:basedOn w:val="CommentTextChar"/>
    <w:link w:val="CommentSubject"/>
    <w:uiPriority w:val="99"/>
    <w:semiHidden/>
    <w:rsid w:val="007620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349">
      <w:bodyDiv w:val="1"/>
      <w:marLeft w:val="0"/>
      <w:marRight w:val="0"/>
      <w:marTop w:val="0"/>
      <w:marBottom w:val="0"/>
      <w:divBdr>
        <w:top w:val="none" w:sz="0" w:space="0" w:color="auto"/>
        <w:left w:val="none" w:sz="0" w:space="0" w:color="auto"/>
        <w:bottom w:val="none" w:sz="0" w:space="0" w:color="auto"/>
        <w:right w:val="none" w:sz="0" w:space="0" w:color="auto"/>
      </w:divBdr>
    </w:div>
    <w:div w:id="748045074">
      <w:bodyDiv w:val="1"/>
      <w:marLeft w:val="0"/>
      <w:marRight w:val="0"/>
      <w:marTop w:val="0"/>
      <w:marBottom w:val="0"/>
      <w:divBdr>
        <w:top w:val="none" w:sz="0" w:space="0" w:color="auto"/>
        <w:left w:val="none" w:sz="0" w:space="0" w:color="auto"/>
        <w:bottom w:val="none" w:sz="0" w:space="0" w:color="auto"/>
        <w:right w:val="none" w:sz="0" w:space="0" w:color="auto"/>
      </w:divBdr>
    </w:div>
    <w:div w:id="946352158">
      <w:bodyDiv w:val="1"/>
      <w:marLeft w:val="0"/>
      <w:marRight w:val="0"/>
      <w:marTop w:val="0"/>
      <w:marBottom w:val="0"/>
      <w:divBdr>
        <w:top w:val="none" w:sz="0" w:space="0" w:color="auto"/>
        <w:left w:val="none" w:sz="0" w:space="0" w:color="auto"/>
        <w:bottom w:val="none" w:sz="0" w:space="0" w:color="auto"/>
        <w:right w:val="none" w:sz="0" w:space="0" w:color="auto"/>
      </w:divBdr>
    </w:div>
    <w:div w:id="953901751">
      <w:bodyDiv w:val="1"/>
      <w:marLeft w:val="0"/>
      <w:marRight w:val="0"/>
      <w:marTop w:val="0"/>
      <w:marBottom w:val="0"/>
      <w:divBdr>
        <w:top w:val="none" w:sz="0" w:space="0" w:color="auto"/>
        <w:left w:val="none" w:sz="0" w:space="0" w:color="auto"/>
        <w:bottom w:val="none" w:sz="0" w:space="0" w:color="auto"/>
        <w:right w:val="none" w:sz="0" w:space="0" w:color="auto"/>
      </w:divBdr>
    </w:div>
    <w:div w:id="1354183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FB0F80EFC7524CA1915587ACB61F6C" ma:contentTypeVersion="13" ma:contentTypeDescription="Create a new document." ma:contentTypeScope="" ma:versionID="3cd76a54ab2b479fb28d6c380f1c4ab2">
  <xsd:schema xmlns:xsd="http://www.w3.org/2001/XMLSchema" xmlns:xs="http://www.w3.org/2001/XMLSchema" xmlns:p="http://schemas.microsoft.com/office/2006/metadata/properties" xmlns:ns3="16c99077-de25-4302-b289-37ed4d057edd" xmlns:ns4="63be7d7c-4dfc-4f16-92a0-64c8b32e203a" targetNamespace="http://schemas.microsoft.com/office/2006/metadata/properties" ma:root="true" ma:fieldsID="8dffb019c3ea1486a034afb675a1e741" ns3:_="" ns4:_="">
    <xsd:import namespace="16c99077-de25-4302-b289-37ed4d057edd"/>
    <xsd:import namespace="63be7d7c-4dfc-4f16-92a0-64c8b32e20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99077-de25-4302-b289-37ed4d057e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e7d7c-4dfc-4f16-92a0-64c8b32e20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5D03D-CAA0-4EF3-B78A-E5E8C8B0D4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F8017-C103-456E-BB6B-C3CBA8FA7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99077-de25-4302-b289-37ed4d057edd"/>
    <ds:schemaRef ds:uri="63be7d7c-4dfc-4f16-92a0-64c8b32e2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FC87E-5400-479F-A79E-8CB7346DD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Diocese of London</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Tomlin</dc:creator>
  <cp:keywords/>
  <dc:description/>
  <cp:lastModifiedBy>Millie Harris</cp:lastModifiedBy>
  <cp:revision>2</cp:revision>
  <cp:lastPrinted>2020-02-13T07:53:00Z</cp:lastPrinted>
  <dcterms:created xsi:type="dcterms:W3CDTF">2023-06-15T10:30:00Z</dcterms:created>
  <dcterms:modified xsi:type="dcterms:W3CDTF">2023-06-15T10:30:00Z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0x010100FBFB0F80EFC7524CA1915587ACB61F6C</vt:lpwstr>
  </property>
</Properties>
</file>