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EC42" w14:textId="7AC26FBF" w:rsidR="00406E0D" w:rsidRDefault="00406E0D">
      <w:r>
        <w:rPr>
          <w:noProof/>
          <w:lang w:eastAsia="en-GB"/>
        </w:rPr>
        <mc:AlternateContent>
          <mc:Choice Requires="wps">
            <w:drawing>
              <wp:anchor distT="0" distB="0" distL="114300" distR="114300" simplePos="0" relativeHeight="251658246" behindDoc="1" locked="0" layoutInCell="1" allowOverlap="1" wp14:anchorId="24DC586A" wp14:editId="54350BBF">
                <wp:simplePos x="0" y="0"/>
                <wp:positionH relativeFrom="page">
                  <wp:posOffset>198120</wp:posOffset>
                </wp:positionH>
                <wp:positionV relativeFrom="page">
                  <wp:posOffset>1051560</wp:posOffset>
                </wp:positionV>
                <wp:extent cx="4543425" cy="1341120"/>
                <wp:effectExtent l="0" t="0" r="9525" b="11430"/>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34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36571" w14:textId="36730A6A" w:rsidR="00FF1A4E" w:rsidRPr="00451FD5" w:rsidRDefault="00406E0D" w:rsidP="00FF1A4E">
                            <w:pPr>
                              <w:rPr>
                                <w:rFonts w:ascii="Segoe UI" w:hAnsi="Segoe UI" w:cs="Segoe UI"/>
                                <w:b/>
                                <w:color w:val="FFFFFF" w:themeColor="background1"/>
                                <w:sz w:val="48"/>
                                <w:szCs w:val="48"/>
                              </w:rPr>
                            </w:pPr>
                            <w:r w:rsidRPr="00451FD5">
                              <w:rPr>
                                <w:rFonts w:ascii="Segoe UI" w:hAnsi="Segoe UI" w:cs="Segoe UI"/>
                                <w:color w:val="FFFFFF" w:themeColor="background1"/>
                                <w:sz w:val="48"/>
                                <w:szCs w:val="48"/>
                              </w:rPr>
                              <w:t>Job Description:</w:t>
                            </w:r>
                            <w:r w:rsidR="00451FD5">
                              <w:rPr>
                                <w:rFonts w:ascii="Segoe UI" w:hAnsi="Segoe UI" w:cs="Segoe UI"/>
                                <w:color w:val="FFFFFF" w:themeColor="background1"/>
                                <w:sz w:val="48"/>
                                <w:szCs w:val="48"/>
                              </w:rPr>
                              <w:t xml:space="preserve"> </w:t>
                            </w:r>
                            <w:r w:rsidR="00D36E1F">
                              <w:rPr>
                                <w:rFonts w:ascii="Segoe UI" w:hAnsi="Segoe UI" w:cs="Segoe UI"/>
                                <w:color w:val="FFFFFF" w:themeColor="background1"/>
                                <w:sz w:val="48"/>
                                <w:szCs w:val="48"/>
                              </w:rPr>
                              <w:br/>
                            </w:r>
                            <w:r w:rsidR="00414D61">
                              <w:rPr>
                                <w:rFonts w:ascii="Segoe UI" w:hAnsi="Segoe UI" w:cs="Segoe UI"/>
                                <w:b/>
                                <w:color w:val="FFFFFF" w:themeColor="background1"/>
                                <w:sz w:val="48"/>
                                <w:szCs w:val="48"/>
                              </w:rPr>
                              <w:t>Deputy Director of Education</w:t>
                            </w:r>
                          </w:p>
                          <w:p w14:paraId="3B747095" w14:textId="613785F4" w:rsidR="00406E0D" w:rsidRPr="00F46A54" w:rsidRDefault="00C422AC" w:rsidP="00406E0D">
                            <w:pPr>
                              <w:spacing w:before="44" w:line="271" w:lineRule="auto"/>
                              <w:ind w:left="20"/>
                              <w:rPr>
                                <w:color w:val="FFFFFF"/>
                                <w:sz w:val="48"/>
                                <w:szCs w:val="48"/>
                              </w:rPr>
                            </w:pPr>
                            <w:r>
                              <w:rPr>
                                <w:color w:val="FFFFFF"/>
                                <w:sz w:val="48"/>
                                <w:szCs w:val="48"/>
                              </w:rPr>
                              <w:t xml:space="preserve"> </w:t>
                            </w:r>
                            <w:r>
                              <w:rPr>
                                <w:color w:val="FFFFFF"/>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15.6pt;margin-top:82.8pt;width:357.75pt;height:105.6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LL1wEAAJIDAAAOAAAAZHJzL2Uyb0RvYy54bWysU9tu2zAMfR+wfxD0vjhO02Ew4hRdiw4D&#10;ugvQ7QNoWbKN2aJGKbGzrx8lx+kub8NeBIqijs45pHY309CLoybfoS1lvlpLoa3CurNNKb9+eXj1&#10;RgofwNbQo9WlPGkvb/YvX+xGV+gNttjXmgSDWF+MrpRtCK7IMq9aPYBfodOWDw3SAIG31GQ1wcjo&#10;Q59t1uvX2YhUO0Klvefs/Xwo9wnfGK3CJ2O8DqIvJXMLaaW0VnHN9jsoGgLXdupMA/6BxQCd5Ucv&#10;UPcQQByo+wtq6BShRxNWCocMjemUThpYTb7+Q81TC04nLWyOdxeb/P+DVR+PT+4ziTC9xYkbmER4&#10;94jqmxcW71qwjb4lwrHVUPPDebQsG50vzlej1b7wEaQaP2DNTYZDwAQ0GRqiK6xTMDo34HQxXU9B&#10;KE5ur7dX2821FIrP8qttnm9SWzIoluuOfHincRAxKCVxVxM8HB99iHSgWEriaxYfur5Pne3tbwku&#10;jJlEPzKeuYepmrg6yqiwPrEQwnlQeLA5aJF+SDHykJTSfz8AaSn695bNiBO1BLQE1RKAVXy1lEGK&#10;ObwL8+QdHHVNy8iz3RZv2TDTJSnPLM48ufFJ4XlI42T9uk9Vz19p/xMAAP//AwBQSwMEFAAGAAgA&#10;AAAhAM7QUSffAAAACgEAAA8AAABkcnMvZG93bnJldi54bWxMj8FOwzAMhu9IvENkJG4s3YB0lKbT&#10;hOCEhOjKgWPaeG21xilNtpW3x5zgaP+ffn/ON7MbxAmn0HvSsFwkIJAab3tqNXxULzdrECEasmbw&#10;hBq+McCmuLzITWb9mUo87WIruIRCZjR0MY6ZlKHp0Jmw8CMSZ3s/ORN5nFppJ3PmcjfIVZIo6UxP&#10;fKEzIz512Bx2R6dh+0nlc//1Vr+X+7KvqoeEXtVB6+urefsIIuIc/2D41Wd1KNip9keyQQwabpcr&#10;Jnmv7hUIBtI7lYKoOUnVGmSRy/8vFD8AAAD//wMAUEsBAi0AFAAGAAgAAAAhALaDOJL+AAAA4QEA&#10;ABMAAAAAAAAAAAAAAAAAAAAAAFtDb250ZW50X1R5cGVzXS54bWxQSwECLQAUAAYACAAAACEAOP0h&#10;/9YAAACUAQAACwAAAAAAAAAAAAAAAAAvAQAAX3JlbHMvLnJlbHNQSwECLQAUAAYACAAAACEANJDC&#10;y9cBAACSAwAADgAAAAAAAAAAAAAAAAAuAgAAZHJzL2Uyb0RvYy54bWxQSwECLQAUAAYACAAAACEA&#10;ztBRJ98AAAAKAQAADwAAAAAAAAAAAAAAAAAxBAAAZHJzL2Rvd25yZXYueG1sUEsFBgAAAAAEAAQA&#10;8wAAAD0FAAAAAA==&#10;" filled="f" stroked="f">
                <v:textbox inset="0,0,0,0">
                  <w:txbxContent>
                    <w:p w14:paraId="55636571" w14:textId="36730A6A" w:rsidR="00FF1A4E" w:rsidRPr="00451FD5" w:rsidRDefault="00406E0D" w:rsidP="00FF1A4E">
                      <w:pPr>
                        <w:rPr>
                          <w:rFonts w:ascii="Segoe UI" w:hAnsi="Segoe UI" w:cs="Segoe UI"/>
                          <w:b/>
                          <w:color w:val="FFFFFF" w:themeColor="background1"/>
                          <w:sz w:val="48"/>
                          <w:szCs w:val="48"/>
                        </w:rPr>
                      </w:pPr>
                      <w:r w:rsidRPr="00451FD5">
                        <w:rPr>
                          <w:rFonts w:ascii="Segoe UI" w:hAnsi="Segoe UI" w:cs="Segoe UI"/>
                          <w:color w:val="FFFFFF" w:themeColor="background1"/>
                          <w:sz w:val="48"/>
                          <w:szCs w:val="48"/>
                        </w:rPr>
                        <w:t>Job Description:</w:t>
                      </w:r>
                      <w:r w:rsidR="00451FD5">
                        <w:rPr>
                          <w:rFonts w:ascii="Segoe UI" w:hAnsi="Segoe UI" w:cs="Segoe UI"/>
                          <w:color w:val="FFFFFF" w:themeColor="background1"/>
                          <w:sz w:val="48"/>
                          <w:szCs w:val="48"/>
                        </w:rPr>
                        <w:t xml:space="preserve"> </w:t>
                      </w:r>
                      <w:r w:rsidR="00D36E1F">
                        <w:rPr>
                          <w:rFonts w:ascii="Segoe UI" w:hAnsi="Segoe UI" w:cs="Segoe UI"/>
                          <w:color w:val="FFFFFF" w:themeColor="background1"/>
                          <w:sz w:val="48"/>
                          <w:szCs w:val="48"/>
                        </w:rPr>
                        <w:br/>
                      </w:r>
                      <w:r w:rsidR="00414D61">
                        <w:rPr>
                          <w:rFonts w:ascii="Segoe UI" w:hAnsi="Segoe UI" w:cs="Segoe UI"/>
                          <w:b/>
                          <w:color w:val="FFFFFF" w:themeColor="background1"/>
                          <w:sz w:val="48"/>
                          <w:szCs w:val="48"/>
                        </w:rPr>
                        <w:t>Deputy Director of Education</w:t>
                      </w:r>
                    </w:p>
                    <w:p w14:paraId="3B747095" w14:textId="613785F4" w:rsidR="00406E0D" w:rsidRPr="00F46A54" w:rsidRDefault="00C422AC" w:rsidP="00406E0D">
                      <w:pPr>
                        <w:spacing w:before="44" w:line="271" w:lineRule="auto"/>
                        <w:ind w:left="20"/>
                        <w:rPr>
                          <w:color w:val="FFFFFF"/>
                          <w:sz w:val="48"/>
                          <w:szCs w:val="48"/>
                        </w:rPr>
                      </w:pPr>
                      <w:r>
                        <w:rPr>
                          <w:color w:val="FFFFFF"/>
                          <w:sz w:val="48"/>
                          <w:szCs w:val="48"/>
                        </w:rPr>
                        <w:t xml:space="preserve"> </w:t>
                      </w:r>
                      <w:r>
                        <w:rPr>
                          <w:color w:val="FFFFFF"/>
                          <w:sz w:val="48"/>
                          <w:szCs w:val="48"/>
                        </w:rPr>
                        <w:br/>
                      </w:r>
                    </w:p>
                  </w:txbxContent>
                </v:textbox>
                <w10:wrap anchorx="page" anchory="page"/>
              </v:shape>
            </w:pict>
          </mc:Fallback>
        </mc:AlternateContent>
      </w:r>
      <w:r>
        <w:rPr>
          <w:noProof/>
          <w:lang w:eastAsia="en-GB"/>
        </w:rPr>
        <mc:AlternateContent>
          <mc:Choice Requires="wpg">
            <w:drawing>
              <wp:anchor distT="0" distB="0" distL="114300" distR="114300" simplePos="0" relativeHeight="251658245" behindDoc="1" locked="0" layoutInCell="1" allowOverlap="1" wp14:anchorId="27E60E9D" wp14:editId="40FB9B1B">
                <wp:simplePos x="0" y="0"/>
                <wp:positionH relativeFrom="page">
                  <wp:posOffset>81887</wp:posOffset>
                </wp:positionH>
                <wp:positionV relativeFrom="page">
                  <wp:posOffset>13648</wp:posOffset>
                </wp:positionV>
                <wp:extent cx="7287346"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346" cy="10441001"/>
                          <a:chOff x="102" y="0"/>
                          <a:chExt cx="7033"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02" y="2451"/>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02" y="458"/>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8E2757" id="docshapegroup2" o:spid="_x0000_s1026" style="position:absolute;margin-left:6.45pt;margin-top:1.05pt;width:573.8pt;height:822.15pt;z-index:-251658235;mso-position-horizontal-relative:page;mso-position-vertical-relative:page" coordorigin="102" coordsize="7033,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iCPwB8AABqsAAAOAAAAZHJzL2Uyb0RvYy54bWzsXW2PI8eN/n7A/QdB&#10;H+9gj6pfpYHXgbM+GwaSnHHR/QCtRjMjZEZSWtqddX79PayXVrFEVnWcxMABGyDWzA67mkUWWXxY&#10;LOqb331+fZl92g3n/fHwbm6+Xsxnu8P2+LA/PL2b/+/6h6+W89n5sjk8bF6Oh927+S+78/x33/77&#10;v33zdrrfVcfn48vDbphhkMP5/u30bv58uZzu7+7O2+fd6+b89fG0O+CPj8fhdXPBr8PT3cOwecPo&#10;ry931WLR3b0dh4fTcNzuzmf86/fuj/Nv7fiPj7vt5b8fH8+7y+zl3Ry8Xex/B/vfD/Tfu2+/2dw/&#10;DZvT837r2dj8Ci5eN/sDXjoO9f3mspl9HPY3Q73ut8PxfHy8fL09vt4dHx/3252dA2ZjFslsfhyO&#10;H092Lk/3b0+nUUwQbSKnXz3s9k+ffhxOfz79PDju8eMfjtu/nCGXu7fT0338d/r9yRHPPrz98fgA&#10;fW4+Xo524p8fh1caAlOafbby/WWU7+7zZbbFP/bVsq+bbj7b4m9m0TRmsTBOBdtn6IkeNItqPrs+&#10;un3+r/Dwoq7dk6u6s4q729y7t1pOPWekeSyl81Va539MWn9+3px2VglnksbPw2z/8G7eGrNa9Yuu&#10;mc8Om1cI4uG4PRNlTfMhFkAbxHp2Mp0dju+fN4en3XfDcHx73m0ewJqdPyYQPUC/nKGRopDNCq+H&#10;rKq6WTkxBkl3q8Y4YfUL414RhLW5Pw3ny4+74+uMfng3H2AkVoWbT384X0jxVxLS6Pn4sn/4Yf/y&#10;Yn8Znj68fxlmnzYwqB/s/+jNeISRvRyI+HCkx9yf6V/sNGlmTkIfjg+/YJbD0VklvAh+eD4Of5vP&#10;3mCR7+bnv37cDLv57OWnAyS1Mk1DJmx/adq+wi9D/JcP8V82hy2Geje/zGfux/cXZ/YfT8P+6Rlv&#10;MnbSh+N3WMKPeztxkrzjyjOLdfQbLaiuWyz7pq6w+vmCan7LBeWNr2pab5dhQfWj9WFhOY0Gi/+n&#10;Laf373/fNN99WU5f/13eXPFPfb3q+qa5WU7tb7mcvH8yS+sVN/dhNV3dU9P/y5bTF+/kg6h/wnJa&#10;Lrp+ZaoeOzD3Tt1vuZy8d2raJb31upy+OKf/X3tdY7rVsl+QOvlq6vXVRHvOr4uSmnrlQsobN1R1&#10;jQ8p7U98W9t+dFESLbQQGSG+f0CMRP/09OB5XyMMeXx9AWr4z69mi1nb1asZXuk93pUM8Zgj+4+7&#10;2Xoxe5uFd8ZjgdForGpZNbOR6+tQYHocytI8i4MhOIwGa5tVLTLWBjJirFEYQ9AejVUtF73EWB+o&#10;MJSlkRkDJowGa+vWiIytAhkxtlQYM1z8Vd+3EmcIgiOZEZHMmuEaaCvTibyZWAdrU2nccR1UfbUS&#10;uYt1YIkU7rga2sVyKXMXK2KNKcirzXBFVF23FLmLFWGJZO4oII/02qwwnGQJVayLdaXaAldF1a5E&#10;zVaxJiyRwh1XRbNse5m7WBdrGKAsu4qromrNQpJdFWvCEinccVU0fdvK3MW6WFeaVdRcFVVjZEcS&#10;a8ISydzVXBVN18ncEUJ3K4BMttasouaqqGrZm9SxJiyRwh1XBcIDhbtYF+tas4qaq6Iyq0rSbB1r&#10;whLJ3BFmja2iNbJVEGC/yq7RrIIi+mi4CoGZxB1tbONolkjhjquiaRTNNrEu1o1mFZTcibgzSNWI&#10;3MWasEQKd1wVgDOyZpH+uM523WhW0XJVmH4lyg7Y9zqaJZK5a7kqkJ2Q97E21sW61ayi5aowXVtL&#10;smtjTVgihTuuCnLEokdpY12sW80qEHMzzbYL0Ru3sSYMEcncIYMXD6fKrot1se40q+i4KkyNeQiB&#10;UxdrwhIp3HFVqOuui3Wx7jSr6LgqTIV4QeIu1oQlUrjjqlBttot1scZmLO9kPVeFWfTiugNQj6yC&#10;iGTueq4KZJJkf0dYcvRQ616zip6rYtWIoutjRRCNwhtXhLpT9LEm1r1mEz1XxBIzFdTax2ogGpm3&#10;JVeDuscuYz2sl5pFLLka+oUoNyRmrkogGoU3rgQ1OlnGalgvNXtYcjUogd0yVgLRKLxxJahx3TJW&#10;wxqBs2wNq0QNKzFgX8VKaEAj80bAM9oO1YgYaPGqhjXiDYW3RA1yULeKlUCBn8JbogQNS6xiNaxX&#10;mi2suBrqxki2sIqVQDQybzgXCgJxoFqFYTg/iiSH5xTR2WOlSBVApxJ/ZhFrgog0BrkqVAxrFrE2&#10;1jj0Uhnk+sCZjsxgrA4i0hjk+lDRv1nEKgGDmmGYFGnLHsVwpK26FJMibTVvkkBtHWsbrhOzFGMA&#10;Y2KNEJEiQcMV0vZLJbFjYpWsjQ63E7ytMhhrJMNggrdbCrYlvI1QghmJirgNnT7FRqKomENuXcUV&#10;V0i36GXIbapYJcimqEaSom7FSDjq1o2k4kbSUWAmSzBWCRhUjSQF3oqbqWONZNxMAry7GrhQZJAj&#10;b6NCb5Ngb8VPIzYOKwFIPuOoa24kXYMQXWaQG4mKvk0Cv5XMhWHwW9/lTAK/u7aXQZrh+BvPaY46&#10;QeC0+wtRn2EIXA8RcKgdJG23uq5DZC1KkENwPKcyyHWihFemiTWix1emSYyk7zQGuZGoMBywkE1Z&#10;iU0Nw+F6cGoSHN4tG4VBDsTxnCbBBIorgb1hUFyP7E3LFdKtkCsUVcyxOJ5TGeQ6UVCRYWhch0Um&#10;QePdSlMxh+N4TmMwBeQKqDQckeuo0lClTbQ14fRIUTLH5HhOZZFrRUPlpovtJAPLTceVghWrbHcc&#10;mOM5jcUUmitpDcOxOVEpMU0CznFwKifUDEfnRoXnJsHnNuUjuUOG0DOJIdNztehS5CAdz6lS5HrR&#10;EmvI9IUlhj0vk1kzCVTX1yLH6nhOYzFB61pmkgR7hTuZ1KRZcnPRLZpDdjynssj1oqV2DYPtmdyu&#10;WXK16F6RI3c8p7GYYHctN24Yes8kx5H5D+J2e7O6s3AATycGMoK3FXuRG9MOFwwD8ZnTBbPiaunU&#10;3ZnjeDynssj1op3OoP4xCAfmkjmeQZluIMxHOKiADYR0fITnFBYrqhyIpagEiRVH83qUWC0Sc9Gi&#10;xIrDeTynssj1op4PLuLdJXdAuOBqUSPtigP6SgX0VQrolUCx4ohejxSBnphaVLRScUhPqEs2lyqB&#10;9NoJdcUwfe6IOgH1KuKrOKin/JPGIteLdsQPGw7CIXOhQgB5j64SWK+i5orDejynsZjCeqVGouK4&#10;Xi+SqBJgr2YeKg7s8ZzKYmIuSoFJxZE9UWlS5GpRszdVFetlXanQHh4uKNC6Ma04p0qwPeZ8ZRF1&#10;0mMF0ebZlVtv7refD76qCD+hXBn1/QtbnHw6nqkmfg2/iDLvta0pwhCgohIkhRjInYhtLVWRGJMn&#10;4rFGPD802a0lt1WkxcHJhiy5rU4vktN6JnIsQ1eKlWeG1pYlnzZT0jORQz1TRqeEiiWfNtXaTxVp&#10;iSmjU7KBRkeSYBK5nyog+yRyP1VXxF2UO8FiYgZwdsroBFIt+bSpEmQkciC9KaMTfLPk06ZKUIrI&#10;xzLi/JohWGPJp02VIIYlnzZVCveJ3JU7F+VOobclnzZVCoOJHNHrFEFSSGrJp02VwkNLPm2qhmI1&#10;oqcTkyns2IMQ98C06dqDCfvAVOc0eidEA5NYGv0T9uZJDwQPZSa6KJvYtnPAvjXtDV7JZqKbMsFP&#10;UcZ20huCp6IM6qQHgq+ijOa0B/y6pgzjtAfCpCc6LBM8FmXgJr0h+CzKiE16IHgtSlBNeyBMGumi&#10;aQ+ESU90XTYlY9cSUimT3hC8FyU2Jj0Q/JfP3xQdmAkejED/tDeESU90YsgfeDcDQDzpDcGPETyd&#10;8oAFnSRWAovTHvCargDdpj3gJ01AatIDwZERrJn2gHfeBDImPRAcGYX80x4Ik57oyGxYbcXKHZlb&#10;Uz7apZuH6cXcYT7DxdwPxBWuIW4uFCSHH2dvuOtoa/af/Q/0l9fjp936aGku9gZp7WcXCuzxzivN&#10;y4HRVlSxCD5BG5QTKMLnyY2KHKinxBGak1mgCJ+BkhIedkzgpCzlgg4gLSWweI5yReV3RNgiJZUj&#10;XFIOzBKObiVwFz4dl0sCe5YQEsiN2I+vxnaZI+woZ0UjogQnT0hnkJYQB0G5EVtKGltCZBayhHSy&#10;ToR1YdYNHSNYwnEdB7GETyeehnIZRIjD2eyrazrpsITjQg8jhU83Yk2pByK8uuNAED4dIXIDnrCw&#10;fCwipREXOHnIicfmMS0hckNZQr9PIk2Z13UIbJCMzS9x747NcvRMYbLh003az9n02NpzHNLRIWaC&#10;M5P8e+ng3NIhg5Qbzy8c047BTeArfDr+3PpCRJNfDf6tNaade6ufBN32zZH50aqCMjxvFCDkRgtT&#10;peKqHF0Q3QKIOUfnVbEaQ6ogsfDJNEuOKTeaXyi48ZQlCwuvL7zV+JWMg4/8eP5uWDeGz4H78OmN&#10;krI/WFAtjqdy0wjG2xbWe/AG5JBy4wX3Qv4oRxf8VT3Gq4H/8OnmERwgvT83Hqp2nROCYWbpgosu&#10;eD/kgp1BIqDLjRc2EePueGLrDvyHT7+q/K5kUBGUGy9scwWDDNtmYbZhGx5xSmAqfDrmUGzopAdw&#10;lmMOJXXeE+QtzYTYo0AWgpnCW0N8lDdI4EO3YRVGI5dIllHgjRys9cgFuo5S/hiuJDraAKxBFsK2&#10;nqpDMF5Bs3aDIrrCQrEbHtGVFp7dQi1hYSXjmMs78IJp0EGlnQplmHPLCucpPsopTBqhiF+nBW8A&#10;mOCUXHIvNlyiWZf8VVVTKR8RFhwgQjrveQseFdfXnKaLLrrxO1fR51MgSzyWNhEc2znNlHalqqUi&#10;LoxY2uaq1s+6tG1aQEAjlrbhqqPjPhDCOeVNsOr88rHuKbvQRq9eij0Ar/zbS8EMKEMQVYqOxjFL&#10;4VY18lmM38a5lwLCqzzJY2WlRJjNSr4UtI5aL4bB40IqBtbj2iyG6ha3WT5L0T/awzhtwncV1lIw&#10;yiJGGe3ceq+sPIPrKCMpAm80I/ivgssMDq6I90afCQ+WD/KvbriESq+eveg2w2ZhVZCT0rj/FOH4&#10;uKXZpZIdk1CclWdbSBpgAbs1jyWdl7xFcm7MQmrDhNDAml6WzxBsWFeWpQzRi3URWcoQDpUzRSG+&#10;AmUaO21fjuedew3ltmzjrDHJRbmxqOkEa6h1/tJ36/QvaeSG+xWrJY4FEDHxXiQ2pcI6jmzQlS1q&#10;jvdrOrY1FEBZH4sSY6yDaw+bqqcaJGqMZ39yayS02IqXxd/Ti6SxV1ZchBW3GcHZnSufojorWzZC&#10;b7f8XLuMwIDjGqsl+pogTZJSYTrjUBXRoNhBGAxziwZr4fFQAX3LGKKjcTTXi0QYC4FjNFaFBKXE&#10;GCKycShLIzOGADgarFmhKFxiDH5vHM31IhEYSwuqUF0kccbrqYhIZo3i2Zg39E4UeePVVK6YSuKO&#10;66BqUPsrKJSXUhGRwh1XQ9Pamx+3KqXQ+Co6V0clcccVgWom3M2/XW60AY2jWSKZu6SIqmlqqsW+&#10;5Y6OCsbxfC8SgbukggqbK+6W3XJHOfVxNEukcMdVAebkVZeUT9nqKYk7rgqULosWgXgl4o6IFO64&#10;KiA22Vipomacre9FInCX1E3hGFm0CkRo19EskcxdciUK9yhkzdLB+JU7dyFK4o6rwlC9pKBZdh/K&#10;EinccVU0DUqBpXVHp/ARd7a6UOKOq2KFaUjMxYogGpm35CoUkLfMGx34X3lzF6EE3pJ7UB1dt7w1&#10;CUr7jIMRjcIbV0OzrKlrwK298ktQ7g6UxFuihl7cu5BXv/LWgEbhjSuhXaB7lMhbrAbfhUTgjbCT&#10;k4itI0QmVpIbu/xENDJvyd2ntoZIJN741Sd380nijauBtmlBp+zeE9EovHEl+M5otzqlVP24RHwH&#10;Eok3rga6HSXxFiuBaGTekhtPiP9kW+AXntx9J4G39LoTtdC4tQWK/caJImWi8caV0KEcQ9Qpv+nk&#10;LjpJvHE1VLAsibdYCUSjyI0rAdfKZVvgV5zcDSeBN8pyRbYAtCjxBgh5lRvRyLwh2xkP1laVrFN+&#10;t8ldbZJ442qoEUEIcmP3mohG4Y0roVnZq9C3tsAvNbk7TRJvXA1Nj2YBt+uNXWgiGpm35DpT09sr&#10;sre88dtM7jKTwFtyl6lrRd/LbjIRjcIbVwKuF9MlfIE3hhzcLSaJN66GpbxnsStMRKPwliiBLvmK&#10;vMUuyXceEXhLbi8ZI8eY7PKSJZK5o6RjZFoNQhGRO6qwGp2S7z0icccVoUVx7N5SJopLri2hh5Ec&#10;Y9KxcMSdFicl3UdwXiZuDuzKkiWSZZf2H2naRg4ybRnslT/ff0QQ303/kQVuNwkmmzQgISqNRa6Q&#10;plN2CbkDicgiNw7c1hC9ChpERTqxVBqLiYEg1SIuQbkHicRiirDRXUqUIofYRKWwmGDsdqHsZyYB&#10;2TrKvrmyZMRYgLchQUpTiwbQTySI28aLaDUjb7k4JQ6ElNbxfUhEKXK9oGZBYTF2XJZKkWKCtlsU&#10;08mK5nAbOIruA0ksJoAbbV1F5EOF2Ff/YKk0Frm5oNu+IkWOuX0vEpFFrhecNYg+B12zYxaJSmOR&#10;q6XtFexoOPD23UgkFhPoXS3lmJmKzSMpEpXCYgK+wSJ1Mrjdjm1ZeuQXVfid9iNRFc0AeE7RaUeS&#10;BYIomcVYL2vjOpKIUuR6Uc2FtSTJmUsCxLvaNu4RpMiRuO9JIrGYYHHrTqTdhaHxnNNJu5K0nRxL&#10;Gw7IfVcSkcXEXDTXzUA5fRGFthZv+pJoezTvDop+JprTSZC5ugEybJ7bABN03qFaUl6LHJ77ziSS&#10;FBHke0t1lxC1MCKB6HoYcdObxDaAFdYiR+m+N4nIIjcXLRbjzUlywViC1XFeo6xFDtZ9dxKJxRSu&#10;KynJpDsJUSl+EfKK1dJREk50Ohyz++4kIovcXDQ0kHQnIcygscjV0i1x7iCzGO/6aB6umksC3hUw&#10;xZuT6GgKK4DLkEChyCDH73hOs+ekN4mCRHFWHV6MuEmHomlnkq5RzooMB/G+M4mk5KSBqALjqWD8&#10;uj3rOD7tS9JRLluUIEfyvi+JxGCC5ZUcCG9LoidB0q4kuDeuBGFUeBWFDyqex+ltIHT+UE4g8aYk&#10;egYJpRBsODX1ZsSeJJIEE1SvZN+SliRq+u2mI0lju+sK7prDet+RRGSQuy76MgYpcmDAnogUN5MA&#10;+w59KuQ1yJG970ciMsh10qIHuMhgbCREJDN4041kCa8uGYncjURgMO1Ggm/xkhjkzUiISGOQKwTF&#10;h7IVy71IRAa5keCL62QG44CYiDQGuULwRo3BWCU4XNV2krQTCSCTmDPknUgslcJiAuvxRX2yo5E7&#10;kUgyTGA96tNlLbPjc0ulsciVgu/p01iM1bL2nUhEFrle4PRkPbMzdEulsJjA+m6Fdu6iqXBY7zuR&#10;SCymsB4XasSlyGE9UWksJsZCdiWzyHYUBO1K0FDdtBhVFM1hfQ0qjUWuFrT116TIzcV1IpGkmML6&#10;lrqM3qb/k04kRKWwmMD6rlJgfcUP1VECqUkxaTMKNCxbdALrXVccP2fUw31plqJ1efF3XL80S7lp&#10;luNL7Nfjrbl8SxDKDqDqbj3e6cmTh9YDEzsP+Gto6/G6Wn700HZgvMVVIIdTI94n9hz40ixFsyaK&#10;lkmQE7sMUOxqyUP1e15NX5qluHLWgpRCQyfKmE97wJvul2YpVEkM6Yq9w4LH+tIsJSelL81S7GWE&#10;vIl+aZYyxS/Zroe0PVC3wmkPeEd2vaZU0APF4fYN47V1+wDdIBl7Cf6q7ioUes+ouwr9QPZy7Zzi&#10;7zYj92PfHY5t8c4rTXIPGnX3gTZ/jdzYbrKYUUUXwJ3Mwljh078/dACoukKbERQ+IKNsx0SmOjfm&#10;KlwT6/BEltDfocRtofyIS3+JsercvQoIKUwjfLrpoMmm45F6neRe3VNJA02mxdA5wo7OxSzhIn81&#10;vqVkJxE2Y/gYeAufjseW8KYlxA6dezVS046wHjtOhZHCpxux8egFeDJ/Oyxc/sW1vAJhaGdztbnw&#10;yvDpXl35K8+4x5eXY0XQlGaNo5fsrG0LZiJcYKfNiQcX2OyIWOv5yeBE3xMWuhtQPRPejCx4fjn6&#10;toc4SMjP2Zs2RJOn8+4HFw3y7/XXBdGMI9+gxk+3LRiLM2fTlC4wO6E0o/cNKyB8upXgFjX65uXn&#10;6l+KkoOsckeyvIn4mVIWOrtUvGJLXQaCIhYu+6O6Ga9YnJxmX+vXCb7pPUvml90SRQLZSfhl3Be0&#10;H+yiR41VdjzfkKIboXpQaPj0Ju4tty2YWXAFLdJfuffW3regMDZP5+/sN6DPjRe8Xw1xZ+m8O60L&#10;bnf0zwWvOzp8XD7JvTfsIAZVlTm6sCUZHKdn6fweR3VLObqwaZYaFOHrU6yFQzy54cKuXrDvMUwo&#10;tnXz+BROLffaMZQpkI2xUX60EG4V/EUTOsnlRyMPSztGgTfy13ZjKdCRJRJdSXQoMLR0JVX0Pg9T&#10;0OzYrKXQBAy+3fFXoiPnTvPAaXJWtfYMj8SXX/AoFvU7/dhTMnio8Ok8lVlQbQsGpNrN3JspYrB0&#10;Y7wfBgqfbsCVF3SpfdIytE8aWxWHccKnGy8oBL0Msvz1fsKo18rSdXSVA/MthXMoh7V0NY6gcnJp&#10;/TyoTVaWjr63Ae9txp6dYZ7h080Xhd6Obkzvhr+HT09HNdAYD19wnH1vaN/VjvnfME74dOPVPlIq&#10;9hLxSKUrBa8+Cd4XtjbSK82jx/33nPxshQfoaN1k6Xy+e1Vq4+a36FXRkpycYSiFkJm+EgQMwvTy&#10;K4GuRRAdfeVHbia+9Q9ykXnLpHssNF4pjAzjlaLSwF9bihDDhNvCUrBl4cThbTcKvgapg7SdSl8w&#10;9tBbD92j8tYZVg3qfvKONSxDlMHkRyT/YnlcFWY9dn5ZFNZDsDx8bUr+1cGU8Z0k+cmQjyEe0Yw3&#10;v30GZ4PD6DwheRk7YlXoThbcIb4XNm8Fwb+iHClvBqPDLgW10Q6Qn8y4peBqdMECXRBStcgW5Ew1&#10;bHpIjeQ1E3bRqsVJWG7EcV+u2rGzdTCW8Okc97jVI9OT5xIex7kKlF3nJ259jtU36s/yfIYAB41u&#10;8qsXIZNflUXK3scaxSQX0gR+Ny/lzWyiwM2o1A6o9aFYOb3XjvIspQzH4BhfJjdRntcShKDv0Lon&#10;Tnf6NSDIVk2JTtdY4zvkYb0UVgEuHjr/UFxZtFk4PZRWa2jDVrYA2i7smEWr6qmQlTxjyVCxYXiP&#10;V7J9s6Kvu6IxS+7E0JbhKAvBGAw1UBaQPEra/NtLfhS7hp9RyTVj2/B+r+TtsW8EysIGgm7sqDab&#10;sidh5/A2XdrmsHV4f1baOauGyr7o7aXNGNt7AJ6l/b0JiKgYMqDZkH17OQqhZUl8FgMbbCCez1Ks&#10;BPPxY5bCL7uB2LeXIjo4BI8GS0GidR12zFLYaTcQS1kKZK9jlkLjK5+lYPs691L4fpVnCRGMOiph&#10;jLGXYgm0IBBxK6mEguCLfIaqAKuw3t2uXMRpIWdYBH41lexjDReRJL5K3BKWoCl8h/NcJawLd+Qm&#10;0xTAMzycs4kSGofT9GmAAryHH3b2WMoXwAO5WZcSENgtPCH8djZUXPn2vaUUCdyPyy0QKsqOSPly&#10;5wgK+37vE6GE3LIj0pdb2BELaSYgO09YSlyFkKMQw+Osxqm6lFkLYVEBjkzO/C39WVsBguFehFuz&#10;pdw0sJyzKzqsyMkap4BezQWshnPFEBHkUQtOKv1GWzhHQb8TF43QgUWWR3x3oV0PxcaktY+EaAfP&#10;jlj7xFRTOMZGLOC9SeHk155K05ptEWJlX93inNt6vFIQRCfnRFjes/2BRV9q9k+n+zQivhc4zyPV&#10;CxDhCjt3djKEpCxh4by76rx/sscX+SFhUzSkocqJPKX39ICqeTSJ2g/vJ+gUIzsmvmLcvb0YV4xj&#10;Fs93r18SUEjiAUT6ueOmep7PUZ4lLFuFQw/A35LWvT3i3L1EGaS0LO10rT8UhOfK7w4Ia7yOVqW3&#10;j/mlRWnnRpsWq03rvLJ6b0IPevJeWUoqFqH1ad1XnjKcMpD/ylKO6b8aJ+R5Sr8BAM4UTNNeZCU+&#10;aU/LjmmbhVjKwhfz2JIRO3c0lcuOif3HxyOlxuRYGF5HpZIifH2bl3xXOMbIZY9CXgS1B/9AS+P3&#10;73/fNN95EbDOxy/2u24Pxx/2Ly9B6ihVpM6859PPw7ff0E8fjg+//DzMhuOFvjp39mk34Ifn4/C3&#10;+ext2Jzezc9//bgZdvPZy08HtBFeoU8ByC72F8TgFNcP8V8+xH/ZHLYY6t38Mkd9Lf34/oLf8MjH&#10;07B/esabjC2VOxy/+3g5Pu4vxOaVK//L2/n07Ten/fYe/599fn05nOkncHm5nO7v7s7b593r5vz1&#10;8bQ74K+Px+F1c8Gvw9Pdw7B52x+eXl/u4Je7Ozx1+UhzcYO8ThrjdTP85ePpq+3xFUraf9i/7C+/&#10;2OHAOTF1+PTzfkvSpF+2f/oEYe4fMLG6XiDLj1ZqaXtk604DsXsUC2C/tQ2SZ4fj+2d8j/Huu/MJ&#10;3/FGArr+0zAc3553mwfowVkcH4Xmx9n58LI/kfapHJF+9hOHDsqyOz4+7re774/bj6+7w8UJcNi9&#10;QAbHw/l5fzpD8fe71w87THb46QF8bs+XzWX3bg7dHi60IDf352H7P5iG+/ky7C5bdO7e3D+CJ//v&#10;WPzn8Ac7gSvPNB1aqLMPb388PmDgDRaJXS+huzN4pO+tw7bnDNfuvVFnaHRV9p2h6SdnA+HZ03C+&#10;/Lg7vs7oB0wBbNqxQ5doskpPQiyPZkT1iOwfbOkQlmpg1/+IX+36fbp/e8L6BdUT7Ol5v/1+c9nE&#10;v1uq+111fD6+POyGb/8PAAD//wMAUEsDBAoAAAAAAAAAIQD6qM/sB1cAAAdXAAAUAAAAZHJzL21l&#10;ZGlhL2ltYWdlMS5wbmeJUE5HDQoaCgAAAA1JSERSAAABsQAAAbEIBgAAAZvXuCcAAAABc1JHQgCu&#10;zhzpAAAABGdBTUEAALGPC/xhBQAAAAlwSFlzAAAh1QAAIdUBBJy0nQAAVpxJREFUeF7t3QmcJGV9&#10;N/DpAREQWK5lWZidmTo66uZVVNzdIUbHKOAKe0zX0ZhExeRNeDUGDSrCcljX4hGPeOSN8npGo1GU&#10;7OyqRI1RE3IY44Hs7KKAIlEBue895tj3/3/qXz19VHdX93T3XL/v51MzdXV1dVU9z7+eqqee6gMA&#10;AAAAgAXCNb0Z6VWK+eiQ9C5etu7vpX+5eKjyR9mmPyW9i1MxHzTcY4t2D/KKZ+kcLRyXjywevOLS&#10;W5I2blHCjyN2PpyW3sVjTPPWu3qwXwaV6h+3qPdksx9TNP2K3HTRKQ8HjhmVDkHHXISHYz2uHk66&#10;ZjDj6OHPZBRAN9C540Hp7YrRPu9w6e29yh/n9fNf14j+lP/blGE4hn8T97OiEagTZdvwI/qnTqZt&#10;LbiC/9fPXOJlzovGe+5QzjaDJ2WgBk2bbvx5/mHz+ePy3lRRjyZlsIRzRemt2CvJeMoxJ20jeoz7&#10;eQ/z/4SbD/YXaXo8NI8/Dhoo38Otco3wFuldeNz83E69evbjKHOYcsxghwyqPbLx1G0ri/IDKIec&#10;KgyHW8rTF59n8ngZVMuwNT9yjKA0D0936fyTPncbD/PybM27gub7Vcd+nK0HL63uZFKq8sPN0sNL&#10;pVdJzjWrTqJL11lYMk95ZlR90t2TPcdfWt7xuPIfVz09mSf5n5YjWkZ4N/9P9jyjcdukV5m3NFf+&#10;4+oF6NkfVyv5TOVhWxUyerPnajOG6lxwY9/FT5VeWvFgH/8v/3H1MpeKH6cFt0tv3zl9735aT/fc&#10;ptXe0dLbNneld4z01tWJ7wEAAAAAAAAAAAAAAFheHHP2li6zNO9s2wzVLalFq/xeGt/StbTttgw2&#10;vIm4oFWvON98l96S+lWbFjD+YVk6mX3xqN4bjhl9VXoXr6IevMDOx7XrErYR/Jf0Lm7Vh1latfhF&#10;eShWr3RaLYVF+cNYseypKM7ux9ZEhgwu3h+VSDIRrh7vGN5d3J+29xYtrqVjx3X/K+piAXQQ12GU&#10;XkjjGoGqTG2b/s1qxHwrats38/+RgUuOUiPatkBqh3MVeMcIn5BBRVXPNaL7uL9ohNscLa4mXzSC&#10;J2lY9SfVBwumNzBb5T1WXbUQWlX+3FlirrW7mUPnjrbuPV8Ge69bP2zeNfthLp0DFobDM8qfLuRn&#10;aMrPBflJelv3f9/Vw1+qYYOGpYunB9O2Eb2/WFblNmEbXjyPFvi2EX6Fij+dCS38w6qruyc/rHrP&#10;JRvBzs+uoGt4RelN1ejyQHE4epH0VujIuWajPcZ7pbpTM5RpNj1t+dW2DnnHS2/nNPph1Xts1qHM&#10;J7rtPOFrDV85JL3ta/TDUsgPmv1hra54vcOMkkDpuTYqJeyU3u46Z9Wbnya9dblD3qnSm2p0yDtS&#10;euty5nxmAwAAAAAAAAAAAAAAAAAAAAAwz5x89AjXlYzrdvkz/J8rqjnmNX8gs8B8s4zgI7xjrGGv&#10;opZgUiGPdtgPZJTCD3QsqadUFhNuWTXeKVHqc7xcP5any2ANrjdbWXcWusoxgn+Kd5j3LRlVg99o&#10;IDutbu3ReMfV37HQQbyhO9shxXWVYwbnxBs6rr5fj22E3+D5ZBDmV/zcRqNHF5ht+vdk2WmOEb6a&#10;OxmEbuGHBZrtEMvwJabVfyLCNaJJnqegBefIKOimpAwmgzWSshr1pu4024jeonaYEXxORkEv8FMr&#10;vOEdPXxERpXweO5sPXyvjCrhR3VQVlsA+JlE2UlXy6gKXKiW533xuisAWOi4eQPXjD7KHZWrph3T&#10;/yOZxOqe9S0UtM4PFLSr18ng8lDnXZKpMYdfbmsbwYP8X0YpjhFcH7fsE06bZa+74hjnGNFNlj77&#10;zDzPQ/PfU17Go5OYXTT8G55fRtXgS2K25t9b/t3qZbt6MJm8AHRR2rNzpLhnx8j1e3Zu+M2e8fWT&#10;u3eOTE/s3DA9MT4ys3fXWYeSjuYrbbDGLwCNnT9wxenSW06lwqIev2ezmqv7Hy0a/seTLmkSrXrH&#10;0BnkVPl8jhaV3jlYpkGKr2yl5dYb1h9X/lsnxs+amdg1Mr17B20D2iYTu9Y/OrFr3Tdou7xZPrL4&#10;pO20ghFtlN4SR/d2Sa+SHN2OFqZeMObWK6S3oa2nXblGeuvi8p70KpS6HpVeghevAkBTWZpoYQ0a&#10;GekZ2/C+MjZ01TNlsOfm7S2s1Tq407p+qs9XTqS3Vyp+05LYafWa7akeH1+G8vrL30ibkHlrdrhl&#10;BHfbw2FFC1X1dlqjA6qY0uQdr4ecqFR879hQ+My0IoStB2+gk6c3L/qdRhujYTmnfAPzTnNN/2EZ&#10;LGl28bf6DDBtp2W5gEzlxKbLYY3KfLTjXr7od1r1Bm0kTmm198daze5S5s9xwVv663KpEC69SlqK&#10;P3fAO5EK9RfLYKpFv9MaZUnV6u00aygcc/JBze2ZetJ2suy0mmWXq06NaTuNNapzQoX4qSVzIlLM&#10;ezOuFk5uOe2qp1O+/yzHCCarN1K9nZZQzbfSxrf04G2jfd6RrhHczxtw0+qLKl5S3ihl8tUTzrKL&#10;Q9tHNg94pkvLrBdz6+00pq6l8rLy4Xn8m+x8MJ1kmwtmpwEAAAAAAAAAAAAAAAAAAAAAAAAAAAAA&#10;AAAAAAAAAAAAAADAArRlzaWnqdZw8vxmiviVI9yajmME3CRuw+aNoIccPfgx7xzb8D8ro2oUTX5z&#10;hWrGCDtuPrnqXS5eRXtSm7Vtq+LUVdku1WjfhUfyuOoW3qBH4tc11muwrHaHCfU+NHsxt2+/GHHL&#10;cnV2iNJgh/VZZvQ6tdO04AoZBd2UvFDV1qLXy6gajXYYS05KZBC6qdnOYPE86dklK+jeKWoeZI3d&#10;tdG8+KnJDutUJ4uGbqBUo14s18mOFotT/W6Jzwybpwqeh9/mLoMwX8pSRUNqh6W0Xw891soOy9JM&#10;OnRZS1miHlW8jK5a8hLwrSu842UUdJprhOrF3ZbmnS2jUsUprHHz7ll3PsxRvDOav1KkUTmMxfNg&#10;h3Udn0w029DNdoZlBpfzdNfwb5VR0C2bVnsn88a2Df9JGVWj2Q6Lp+Mssmc4PtXfIV5/ox3Gr/Fo&#10;tDOhS/heWNr7YMovX8moEjppKfJ4R/cvlVHQS3xfS3ZM6fKSo3nr+QVA1S8BcvTwlzzv2fplK2QU&#10;zBd+i5GcOdZcFxwbvPpMjle0wxqWy2AeuHr4HX51FJ9J8uutHDOYPrPvoqfIZAAAAFiOXDP6KHe2&#10;7u2trlvBJwvSu2DxuzKld3lyjcVT7azZ+6yXjaSCZ1ELD6gRxNWDr1t0ip52Q5JO4yfpSH+g/K2x&#10;1pD3DL505cQpICmX5XiYu8Lp3oCM6yvy5zX/dhr/PRlVYctJlx7LxQNOTfQdgYzOqRrH8bou7/og&#10;yW193hH839bDuu95to3o/dJbrmIDOkbwKf5v52vvjdGO+Jb0JtI2fsU4ywg+wv8XdfWDW8affuzE&#10;+IZ37x3f8L2JHesmJ3aun9q9c2R6Yhd142fN7N111qGkk4/UVXpfsuwwSl0/4//l+OiW3hpc8aZo&#10;+B9POspmPyGT+uzh8B3Sqzhl86kuH31fJilpKToZl7bDyn8n/+7d4yMzE7s20LZYP71nfD1tlw0/&#10;3bNr/Sf3fPH5z5WPLH6OHvwn/y+lMCO8m/+Xa7jDmhz5zqnbVvKlKhlsiB9dkt6S5LsXdQrrlPI4&#10;NLvDgn9WI1JwlW3preL1S08qjlv8P9vr+SuX5WjXnMP/l+UO49fZJ5096G2S0Yqt+/wQnuJowZ+p&#10;Wyma2tAVMYUv+PLGc3R/v4xSeIfz+ILp/6GMOYzrgyQHQoJObtR8tJya1CRyfNGYX3XvDHimjEMK&#10;A4Clp3GsW7Ky1mFfSPk+V4Gj9bl8Y9/FT5VRPbEg6vsvth02n7WlsMNal7P18DHp77mluMPmeG3u&#10;EH8+6dLkLD14n/TXI59Xy5qriuUsiR3mGv6jfFWByjtvHBsORvnCbdpT/km1Nb71wg/2lc+z8UTv&#10;OFXRxoy+Z2ves+m7Hq7O+ihlHeDCOV9eUv/LCurMGvR0/gwt96CrRxdaRvCADL9FZilJlm1rwQt5&#10;vaqrhfOwbUT0m/w/KtK6JIX0Rb/DqFA8yRtYBksKg1estvKVO403jBVXXas48jetftPJ1Rs/wbWp&#10;pDdBBeGoJoXRQbKz3vPOtIPvtrXKi9DJDkuriSXfWZM6eSfylX8ZnD+8w2w9eGmzjlJSzcYr1tnQ&#10;rOao5SdXjCiUwZIk5aWhI/wz5w15p8ogS91hja5PMm5JR3oV3mGuWdmgC7M0/3WUOt8jg9VUGyHS&#10;P3+yprDqo0vuV9Xlav6j0qvU+7G0nIekN1XV+tXssKyxtTwLVlmlHt4hgyV8CUt6Uy2qHVa9YZw8&#10;x6K4SnW9TmZVqocZbfz/U/2Z6s7Rg/JsK2WH1aaUNEk2yKQ/JdtrvEOybquuanuHtZifp20Mx4gu&#10;3mxcXroom0HNDqvOeutJ2WE1lsEOy355qN7GSDujbKBmh3H1A+ltqPykpN4Oa5a9NtuhPdHuDiM5&#10;qyqYN1Lvx7a4EVJPOpxmJx1VB0W9HUZFjq9a2tWbZbDGYt9hffzgOJ0p/kQGK1iGf7P0KvV+7Gif&#10;d3ja7XxRHWfSd5ge/Ge9Z6L5tL76N9bbYazugUUHxYI5rZfehuplF3RK/QtVRtGDf+GNTz/qBzyv&#10;qwcVp8eNj073MJ5um/6Toyu9Yyzdew1vnJSWBFJ3GLOHrnou7wj63E/P7Lv2KVRwvlGtl1TkKddo&#10;hzH+HNfmin9PsDuJk1m31SLh9b9ijXca9dScfbXCMbetlN525eL1mPPtF1nO3H4PAAAAAAAAAAAA&#10;AAAAAAAAAAAAAAAAAAAAAAAAAAAAAAAAAAAAAAAAAAAAAAAAAAAAAAAAAAAAAAAAAAAAAAAAAAAA&#10;AMAcuYc5Wvis4nDwMsfwNha0YN05q979tL6+QzmZAQAyyNlmeJuTD6aL+egQ/3eMaNIx/DfLdOL1&#10;x12fSly2HrzUNoIHHTP+jJv3Z1w9nDyz79qn8HSAZc/V37nCzgdTnECK+WDGNcOHaHRNdNp4onec&#10;NXTNM8o7Zzh8ukyu4JjeeJESW7JMa9A7WyYBLB+24f8kTgQUfUx/RkbXNTJwyVHJ/KXPGcFHZHI9&#10;/ZbhSwKmyGiE0zIeYOlydP/dfEoXH/j+DJ0ObpRJTXj9HJWSBMPdOau8U2RiU04+UqeT3GVJ1ACL&#10;UlGPJpMD3c6rqNLSRYtiWVTijka19HnbLItqpvp+LtsBLA18UFcd4C2zjaTsxh1Ho9avLNpmWURT&#10;ywBYAqj8VRGB+ECn08b9FFketM3wTtuIbnYM70uuEfkFM3S2DHprzx+8/AT5eIljBAdnl+NPyeiS&#10;tX3eERtP9wasYe9Fjhb8mWMGf10wvH+18/7tlEDvpu7xoskJtfy00+OE1nJiBVgwbD28b/aAXpgd&#10;JcKaBAuwaDhU9po9oIMZilzTfJWP/7tm9JCjRT90jfDvHNP36DTyDywj+L3CcHiGq3uDHM02mhc/&#10;VRbFp5xfS5blmkHpVM/tcw8bXekdU9C9U8Y077eKpjcypgcv52hGUfL9jhl9zdb8/3GpTEj909zx&#10;qaIqo9EpqJ2PcNURFid1wJcSGHdzKwNR4vhqKZFRgpXRAMtXQQvOr0pkczoto0j2LSQygDKbVnsn&#10;lycyrvokk9pCp5W3lJalBwdlNMDyVn7pvhiXo9q+kmfrwePJsmzTm1NU5Pt0pfWiTkYDLD52PvjH&#10;8oPZnkPVJr5IMbssVb5rK8EW9OiPytcJ1a1g0eOreeUHtdSib1n5jWS+Ukmj2kpkSY197uZ6Cguw&#10;YFjqJnB8YLumugHcspRqVS3jx2BKy4jXAzeiYengU8XZRNLy5fxcdQXhViMiVwxOPmtTopfRAEsP&#10;J7DSwa4FB2R0U8lnSp8d8n9fJjXk5L1dswnU5+fLdJkEsHRtWn3R0bOJLZhxTP9BmZTq3IFLTixP&#10;YNy5RvhNmZzKMaKLZ6OXP8NPUcskgOWFmxxIEhxfiHAM/8p4SuvGTrv8pPgCCUcujxIvbloDVHEP&#10;o/LSg5To4osclEj4ERcqz93pGOEHCkNBgSLSyx099GzTv5lr+Cf1Izlq8ZXMjaduWykLA4AW8ZXA&#10;8g4AAAAAAGDR2axds6q6cwYuOYomNS3nbNa2rZJemJNDubHhYFQGYKmxdb/RYyK5oh78iqsfyTB0&#10;EF/5tIzwARmEpapJIivhR/ydwUiTwVa0c/WP5s9UTYrnyTIvzaNas8pa9arV9a3Gn2+6jLjZhPYq&#10;SMMikjWRMacqoqVFOB5nGV4ogxWKpj/FbXDIYAl/xjaDz8tgBW6fUXqVou57fK9MBitUz+sawf3O&#10;gGfKYKJ/bE1kSL/CyyvowV/IYAmt086iEfxKBhuiDOglfI9OBiu4pn8r38OTwRIksgXsEOWSh7za&#10;XPmmT6962k92nvmCvTtGoj3j627cvWPkkd071u/fs2P95MT4SGpth5YSmWojcfagqE5k3BiN9NZF&#10;B/QVjhEkiTAnn8kUORwz+DY38SaDqfg5M+ntc7SgJhOoVjTUb6j7/ZYRvLMw1LhlY0rMd2WJpvH2&#10;m5Ulkd16w/rjdu/cML1358jB3ePr91H3i4mdG/52z66zXrXnK88dktlK+Ljg40MGoZPKE963v913&#10;+MR1a4+59YbnrLxlx/OeRTvowj27NnxOzVilhURWe5CUJbKiud22zfDTMthILmldaqPpHUcJ7tdq&#10;bAbclsem1d7RzTqZvcQ1o/cUaV0dw39URiVyToZlumu9I2T+VNURvp5iPjzEy5PBTInsf74wctSe&#10;HRv8PbvWvXTv9c9bfceOM47/9ieHjkz2d1pmCwtMxkRWk8BYVSTL2fnmDz3Scr5lDQcvk8HU5dZj&#10;G+E7uDqVDLYrx42aSn9NNG4HRef/soeiF8tgPbR9Wo9ksATUSWTqdMPRvV1cjuK2D9XYKmkHKDdq&#10;45rhj6m34pSlcLo3wO8Yk8EKfLBRYtuddsBVf4avyHH5hlsIllGJHB/slAi/xAOFVd4paQ2VOoa3&#10;hcpa+2RQoQj8H7YWpj5mI5lA09Ovjades5IrI8tgBSqTPeyY/oQMliCRQafwAdpqGaGV+bPO241l&#10;NtKJZQAAAACkcYxgupMNdqo23/Xml7OXGyqL3Rm/ZSZ+SDR+ufvSxWVoR4/2yuDyxpeqOWHI4Jxx&#10;ARvv35rFr7Xl7cG3EGTUssDHFbe8LIPLGxJZ96g3fC7T1qmQyMogkXWPaprAiP5eBpcVJLIyCyGR&#10;cR1D/lx1O/Gq/KLO7bfX1PVLw21tcCcVdEtsPfoiv5esqKl6iw0jS2HwiufxNuEGSKvXRf222ntm&#10;Fajc9XhR9x+19OAR9Tk92M/D1Z3MXpc9HGzgdVbrUrYevA58P9HRw2tk1kxcI9k2FXK2Ee3l+4Nx&#10;1A1vk/GprHzwpEXfze2fzK4Tv2+NyvXxI0slSGRl5jGR9fMFErWTjPA+Gq57r4eff6IDS73IT0al&#10;Ugcg7fgkkfGyLfoMHQAnqhnqcIe853DrwtxtWu2dLKNTcQVfWedm2yzH60KF//fJcFOUoXxHZRS0&#10;/OJg8AIZnYpvkHPC4PmtOpWYy3ErWknFYX5tr/oOynDO7LvoKWqGOigS/yvP26zep2OEd6iMiDIy&#10;HlbHARJZbD4SGeXC3+WdfoEeXiqjMqFEdhuv75Y13mkyqoL6bk6MevAeybWb3qSNXybRerPZXK2r&#10;Xq0LkTmRjfZdeCSvL0coGdUSfpOnSkTDwRtkVA2e7lKmRmcL+7JWL+Nm8qRp88w1RbgpvPhzlOCQ&#10;yGLVpyOd6BolMoos7+Z5Ng9e2c7zYqrqEZ+yyGCFOJLRTs5Qr5HxqehcLkyo32tGd8tgtUyJjCNn&#10;fGrl3SWj2mLp4Xl8GucOh5+QURV4u6guY0LmzEcyqpapU3M+DpDIYr2OZJzL8Q4c7fMOb6ej8sxn&#10;eAfK4irEiSw6ZA1HDR9RYRtP9wZ4Xns4+tO078nS8b2gBpWeMyUyVRbKcLqXBZc3efvKYIU4kWV/&#10;WUZ8RuDfK4OtUu8PQCITvU5kKtc2g4fVxY45dLK4Ckkio96mp36u4b+L51WJJWX5rXSyyGoZEpnX&#10;z/NkKN9lUjSim+v9fpXIMiZmKqOeysu5wAw3yagWHVKPGCGRifmIZK08ctKK2URWeXUxzdiaKw11&#10;gGvhX8moTsscydKeZG4HlxEbRbLs3+MeFq97+DMZ0TJEsjK9TmS0owO1A00v02X5VrSSyFhR46tz&#10;XXtXWKZEtnXIO573AZVj6pXtMnG00FEJSfffK6MqtJbIaHn5sO3MkE41J/i3I5GJXicyZuvBx9RO&#10;N4N7ZFRHtJrIGB94vL7NLt23IVMiY1tXvPH4+LZAexGNPndQRQ4ter2MqtFqImOqXJbynFwjjh5c&#10;x5/jWy5IZGI+EpnIxffJ4u/nspGMT8WP0qubs5yQGl5dbC2RsTP7rn2KusejDoyo4WuRGM3zenUg&#10;0WcavHMscyJLUObzI5XY+AqqHuZldCq++RsfzJxZNd9/7SQylryphr9LRqWiSPonvO5J5XA+rpDI&#10;hCojadkbuGnGMahckKFRmWpOPridT094h/LBmXScYPmgo533dZqt4f0adc9L5wOptURWrjC4fbWj&#10;+wfVVdCKdaGDlGukUAK3Ne/ZMnsjOV4Xezj99K0ZZzj4HN8A5gO3fHsk62Gb3s0yayZqvfX0J7Kz&#10;cAevPpNf6+vmK2vCqP1D231s+OqKBlP5prRrBEhkAAAAAAAAAAAAAAAAAAAAAAAAAAAAAAAAAAAA&#10;AAAAAAAAAAAAAAAAAAAAAAAAAAAAAAAAAAAAAAAAAAAAAAAAAAAAAAAAAAAAAAAAAAAAAAAAAAAA&#10;AAAAAAAAAAAAAAAAAAAAAAAAAAAAAAAAAAAAAAAAAAAAAAAAAAAAAAAAAAAAAAAAAAAAANCaHHcF&#10;3TvFGvZeVNTD8xw9eokzeKUm0wCgVU4++HrRCCdtM5gumsFMMR8dKuZ9+p90PBzMOGY4XdSjSVv3&#10;fy4fBYA0jhY+yzajaVclIEo8+WDa1aMfnjvgnRjP4fXPdjFHi3bYRjDlmpLo9HDS0vzXyWQAIDmO&#10;QpyoOHFxVDp/8B0nyLSs+lU0k+im+oeDl8k0gOWJos+D5YmioL/5FJlUwRrynmENXVPRyaQalulN&#10;cWKNlxnMyGiAZSWnyleqLBUd4sjF4+JJtSgRUqKJ5407lXDqzk9lsr1JwrWNcFpGAywPdp5P5+KE&#10;YuvRYzK6rjgqzSYwTpwyqS7b8D+ZJDJOwBwFZRLA0hWXleKEQv1PyOiGbDPcl3xGJRg9nJRJDdl6&#10;8LHkdJEvhBQGt6+WSQBLD0WVUiRy9CBTImGO4d2VfE4llvgUMRNXDx4tfY4SGY05TCYBLB0cdUqJ&#10;xPToQJ+93N6MbQT/XPosdY4ZtVSu4sScfJZOL6dkNMDSYA2Fr4nvb8UHuWsE18ukTChivSH5rPp8&#10;fFEks/MHLz/BLd2w5kQW7ZNJAItezim7Ylg0VARpqZrT5sErtdLnOYG0UXODThX3zy7DnxkZuOQo&#10;mQSweBV0/+HyxOFo/v+WSS0pX4ad9z8ro1uRK4+inOhlPMDiVarGpA7q9u9JJctQyzH8i2V0Syyz&#10;/H4aXyjBBQ9YxGwj8MsTRpESGycyxwgeL5rR3Y4e3G4ZwY2W4X/YNvzX20Peizea3sDaPu8IWURJ&#10;+XJsw3uxjC4ZXeEdPzYUPrOgeU5RDz1bj77oGOGPbTO80zaiB1zN389XH8uXw+Uy+TjA4uOUbigv&#10;1K61iyUAC4jXn9SkWMjdBWuuNGSFARaPjad7A2kH9ELr6NT0ZlllgMXDNv17Kg9mf4bKQ9NcBuOb&#10;vW4+/KWrB1+3teCDjub9uaV75zlDwVnOcPh0foLZXekdM9rnHR4vrTIablrtHR2Pp4RsXvxUdZ9L&#10;9wYLw+EZVN56sa37v++Y0dscPfqMa4bfd43gIb5qyBV/eR34wgvffFbrYvi48QyLT/UFBTqYr5NJ&#10;bfD6XdMrLW90yDtSJnQCmh6AxaeiahR1tu49Xya1oasJDGDxcbXKBLZp9UWl07rW0Sli2f00JDBY&#10;9qqf4XLmVDXJPay8DObql62QCQDLU9zOxmwCK6zyUpsDyIYvcswua+Op21bKBIDlqZifLTNxZ5vh&#10;K2VSO3Lly+IrhjIeYHlyjcqriLYW/I9Makv5sraY3loZ3bItJ116rGOEry7vZBLA4mFr3CbGbKKY&#10;a72/8mUVzO0jMrplth59qHxZ8vgMwOLCN4PLD2RuIFQmtaViWVq4SUa3zDWqbx+EH5NJAIuLXfF4&#10;SHRIRrelfDmO7r9RRresWPPICsAiRdHhQHnCoHLZW2RSy8qXQ9Hwb2R0i/hy/2zZ0NWizA3vACw4&#10;dJp4clXCaOs00e3zjihfDp3m/atMaolthHeUL8fSw+/IJIDFyS5r0Sl+/ip7a1KJwqD3vPKEQaeI&#10;98uklvALJZJlxE24oR4iLHLOwBWnV9TCiA/sljhG8OfJ59Uy2ig7ucPeRRXLMMMfyySAxa3yYkdb&#10;Cez68sTRaruIjB9Nmf08GryBpSVX0fhNxqavE1R2qyg7tRrB6Pu+W/osrcd5p145JJMAloaCFlwx&#10;ewUvmHG04E0yqSnHCO9LEgh33DqUTMpktrk2ftlEcK+MBlhaLD18bDahZD9VpNO7ipc/tNKuPV+5&#10;TD5n6/5BGQ2wNBVN/8nkgHcNdVVRmgWor7p1Kn7sXyY1kisvd7XTojDAohS3Ex+fLtLpX9PEUtQq&#10;H33J8vIIq+ylfRK5kLhg+bDN4POly/cmN0jq/6FMqmEZ/hRfOSzvZFKN0ZXeMRyt4sTlo8wFyxc/&#10;+j+bGIIZ18hetkrRbxvhnbP33PyZwsDV62QawPLlauG7SuUlima2Hk47A96JMrkpVw9/mVwptPPc&#10;PBvaOgSoYQ2F58WvOvJnVLNvpj/FrVM5evAvjrH9zy0jeFnR8F5tG94/0HxP8MUPLs+pxEXlNG5j&#10;URYFAI0UjWt+j04Z73cNXzUQyp1KTNSpOoWUoBzdf9zRo6vkIwAwB3wVMOkAAAAAAAAAAAAAAAAA&#10;SjZr21Zt1q6p6LjlJ5nc0NYh73juZBDmYGwofKalBy+QQVgq+HWprhF8xDWjjyadrQdftPl5Kz2c&#10;dM3wIZm1hpMPv+Qa4Q0yCG1S+0APr6ZteaaMgqWi2fuIzx98xwnqPcbaNc+WUdBBro6GTpe0rC/8&#10;5kdIzln15qfJIHRIO83NwSKSNYHx08K20XLTZu3UE5zvuoXJ93diHZotIzfXN8zAApc9gXFDM5VP&#10;DTtGdHHRCMdksGRk4JKjOOJxOxnc+pOq9c6PmBj+B2SWFN7h/Bme1zaiB/i7+DOuHnxdZqhg54N7&#10;VY16Pbi9qPv30vdMUlnyCplcMjYcjPJpGJUnD9D8+7g9Rn5WTCaX4QzEn6LfROvs38SPxXDTBWbf&#10;xU+VGTKxzeBGLrvSf/4tD9F/fhatZhvbee/eIo1XzSTwA6b82/XwPpkMS0VrCSz4azvvv0sG6SDZ&#10;/gYnv70gg4q9Jvzteo140sF9MycaGSwZ6rvwSIsSiwxW4Oe8ClpY+k7GbSiO9nnHyGAJL7s4XPny&#10;vLS27y0jvEh6FbfPPaLOSx/6+cCX/mZytu4dtPXtr5XhCpwZpLQZggi21LWSwNQFDzO8TQZTExhF&#10;HD5Q654a0YF2Q1VUUi09SX9TNO8TFOF+RwZrlF802LrKG6YE8jkZrIujDf1LXWcud9oZIgtF0kdt&#10;MzpXBlNxOyLSm0ACW6gO0c657rq+w2Sw5CdfWK9N7Fx34d7x9Z/ZM77hzonxDfvo/8GJnRvqRIjs&#10;CYyVn15VJzA6EH96TvMXm+fKm1grauGHnWH/VTLYVLOrbq7hPyq9iqs1bjGYX55OUe6/ZDBVlkZN&#10;szS9Tcv5Wzrt/BMZZJkS2MT4yMze8Q2TE+Pr90/s2PDw7vH139mzY0Owd+f6ke9fu/poma3kkNfX&#10;z8eHDEKavbtGnkcb8lLakJ/avXP9P+3eMXLr3p0bHtuzY/0kb+zdlGB27zhrhhLO1MTOkendtBMm&#10;xmmYur27zjqU1smiK7SSwLYMBxvoQPqBDNYksKxvJyk/qFpM4JQ4o2kqu3y8bqf7vyovN3HELVKE&#10;4nKhjKrATXDzfb/UZUlHp8UN13HTam/QMYKvymBDVQkqWwLbtX4qbX9yN0HHAB0bfBxMU2Y6rY4L&#10;Oh4ok52iTJYS5YaDe3acdc+enev/a8/4ui/RfH9JCdX5/q7ahAlNJDkXd3d8cujImz/7rBN+MP7c&#10;024ef/7ZnOPJbBVaOcBdI7hls7atdD+sJoGllK/S0AE/4+rvXMH98WXqbK8v4lomdCq2n19F26iT&#10;2Uu4pSpu0JQvPhSqXnDOBzi/BD1tOeWdzJ7KNbZfRKd/V8ZDjbWTwPbuHPkEZbavvun65/+vW294&#10;zsqJ69Ye822vTzXOimi1wLWSwOQ0qLQza04R0wvyNeSgUsuRixCZD5B2XnVUzjGim6yyCxeU4H7s&#10;6N5LZLAtI32XHEWnft+TwQa8fsqkWk5gsIhlTWCUEN5PUeAuGVSqE5ij+18oaIErg/XkuBqW9PML&#10;yP/KNsLU6Jqm0QWJrOiUcI+leWdz/8YTveNsPTqgJrSPTl2bX22kMuqPzjWiNTLIkMCWuiwJzDLC&#10;sbT5qhMY49adGkUxx/DvcbTQkUGFm1rLepro6t536TTxP2WwLZRRvJ7Kch+SQRWZRzO0h98IlcH+&#10;mxLux2QwRXyfTQYSSGBLXYMEliusevMpfAm9XrPUaQmMyytFWubaPu8IGVVC3/Wgo4c/k8ESblCU&#10;DtDpjbU3dfne0peqL+NzgqRTst3UWxHJOJG4hrrKqMa7eX8/fd8bub9Mjm8iS38J34ezB72ay/+O&#10;Hr2V3wAjgw1xGZTba6zOLBzzmrX8+2SwHBLYUscHpHqRgqrtEHd8KZzLRlxLQmZL5ea9N6TV5CA5&#10;SkxP8gHHZSb1JhQ9mNw6ED5LpqeihLyPL6vzQccXP/jqXVEP3y2TK9A8l/Plc55Pzc+f09Ul+opE&#10;Z+v+Xk48ah7q+FTu/IHtp8vkcrTO4a/5BRHxvP6MRfPS/P8o0zOx8sFV/B3qd/NyeFua0d00Ke20&#10;Vl0VlX6AtrRTXmr1Mzx/O99TT6eW1cl1AgAAAAAAAABoSi5GZLsXB4tcfC8p4Af+MtVva+5Qjpdn&#10;GcFHZAQQezjYwLVKZl/Ut7Qvmdt68PP4+bZlnpGoBEY73NXDq2XUHFECo+U5evD/ZMSyZ2vBI/G9&#10;KvW09S/5JrOlXb1ZJi9JRcP/BWcmSGBIYF3FVZr4UX1H8yqeHVvqkMAEElh3cd3DtOpSSx0SmEAC&#10;654xzfuteFt4r5BRywYSmEAC6x7apt/hbSGDywoSmEAC6x6ugFs0PTrIll89QSQwsfAS2KHkYKz+&#10;P1/4+9taB27rMD7IOqLt9ei8mn1UAwlMLJQEZpvBa/kydpF2Cn9+tvPVox9Zd5R69EMP3ieDimon&#10;gx8f0f2D3MnoetRzU44WTqqGOkvrQf38DJbhf1nmq6uo+49yxwdYkdbH1Tw1XN7ZevArmb0uW48e&#10;48ZLK9cjOkTbaprb/XBTnoOrx9UvW6G2jXH1y2SUcv6Kd5wwu20C2jZuTethifMHrjidH3KtXh++&#10;iEPLnpDZFCQwMd8JjF+lw880cULiK26UyG6wh6Nzbc17tj3s/6mr+/v5wOCd5ZhR09aU1G8xg/fI&#10;oIoifEDwMvi5szixprONaC8nCIc7I5qmdfD5LSQF0xuhhPVxfp5KLafJVUF+sJQ71eAOrXcyXN65&#10;ZvQbmb0GLf9BfvaM15u/k7bJv9la9PqCEf6Ja4bjKjKqbRJQgsl2hZIb/uFtY+Uj1XwB4/UobRt+&#10;jo766yQw1fxdnLBo/bnVYi3w3Xz4GloX9ZCqyhhp+2404wdZkcDEfCYw2gkf5wM6PmAb7Qivn9ZP&#10;PVBpad5/yMhU5Qkszv3pQKTP0mDD0ytuKVfNqw6yvrrrcv7g5ZTj03zUyai61IGXYb5yyTpz+Y0G&#10;G61zjuZ5UGUIlDjSnuouV53A4gRD214PH6DBhttGbjVwYm4UdVVbIfybuZ8iLBIYm68ERjngC9WB&#10;pAVND/4E55ByYNfdaUkCU9HP9Cjxen8sk+ri5ap1ydgcGnPztGw6sGUwFTd/0EIC4wSjIpMzHG6R&#10;cU1xxMiS4MsTmKNt/3c++MdO835LJtdF+5FOlTljCzLUPPH6+clwy/CmKPJ/EwmMzFcCU7lnxtOb&#10;MtzGhSoLyXAN/m461ftLLivQTv6xjK7LGg4v5VMfOrj/XUZlUhj2L1afq2r7sFwrCSw+RaNtcrrX&#10;8rvRXDqtU5kJnTrKqBpJAqPuRZyQqYz5YZlUF2VUl8fbRrVJkpHXz1dOKTI+hgRGkgRW0KmMoQcv&#10;nWvn6NFLmiUwV49+yDuucLo3IKMyo3LUnXwgUm9q1FMJzAzfm+UUjqmDLT6taZk6ndPrN6+dNYFt&#10;NjxTRVAzrFsua8YaDt6qtrsRpF6ESRIY75e4Em5zfGodt9yV7QwjYev+z/m7kMBIksA63TVKYOpU&#10;r8GB2ci5A96J6js0P7V9w/j7gxk6BW3agMz5ephX8xrB+2VUS1w92M8JVAZrZE1gvC3i5uTmhhN7&#10;vcxiNoIFM2PDV4/K6IZ4fm7IRwZbwhkGEhhJEhgdZDXvu2oXL69eAuNL5nx1zTG8f5NRLVOtO+n+&#10;/TJYIT6IskUvirgH+NRKBlvGj+TwAVvvIMqWwPiUWl0mf1xGtI324d/w709rd7EUwTJGa9o/3+P5&#10;233TKJ/GI4GRXpfBbC18JU/nfj4QWu34/VqO6U/XO83hZWc9BaKDf4oO7Km078nSccGfv68wHJ4h&#10;i6yQJYFRBBzlZdi6Z8moto32jR6ulkWn0TKqJElgNC3TtqH5DsaZR3v4dggSGOl1AqODboKnz7mr&#10;c4GEp8Xt1jfHCaxmuW10hcHtz5NFVsiSwGwtupaXIYNzleODmsphNTfTSwnM9G+WUQ3xjeesGVUa&#10;ywxuQwIjvU5grhE+ob6Pr3zNsZNFVpDvztTcNZ8uqdPNlGW30sniamSLYN7XeJ2pt6ULCfU49Hv4&#10;e2WwpHSKaAShjGqIG4htVL5shrbrl5HASM9PEeUKkwx2nHz3X8tgQxzB6jQz3RGZEpgRfqBz28Pr&#10;V6dmerBfRpSUIph+9ctlVEO2RhHMbD+CURnuJiQwMg8R7CKe/tLTLj9JRnWU+i1lVaUa4SpHnbh6&#10;V0+WBFbQgnW8zpbm/28Z1Taum6h+vxHU3P9LElh5ValGOHFxYpXBlqEMJnqdwEb7vCO58EwH3sMy&#10;qqPUb8mYwKggP83zy2DHZUlgTL1gQlW0nRvHiK6v93taTWCu7t2ltmWDU+BGVJv5SGC9T2BMnZpl&#10;OPDaoX5LxgRmDXq6ukRuhHfIqI7KmsD4yp5E0jmVw8rqAtZoPYFdFpfZ9LDufmyAjgFEMGU+Ehh9&#10;13fUDtA6d+8t0UoCY1yQl1ofHbnIUC5rAvuDFZefoKpJNX+Upi6b9p/a7kb4ORlVodUERnJ8j7Cd&#10;CgGWFnxQ7QcksPlJYIwfw2hU5ald6re0kMCs4eBl6uDOeGm/FVkTGOPIo9ZDa70uItekV5WEG/yG&#10;NhIYl8Pu5s/Yw8EbZFQW6tEWjspIYGS+Ehi/CE8dUHEF1VYSGe/AfdJfo9UExmh+9ewVHaB1l5vG&#10;1oPt0puqlQTG+MDkg3JszZWGjMokSZyNDuZ2Ehjj9eGLQdSbaR9xwuJ1oc+gNj2brwTGKGfcyjuD&#10;D3Ca/20yui5Hjz4TP5pRv3pTOwmM8ZslVXmMEoW70jtGRtcVP7fFl8Tr1+xvNYERyjzkeTA9SK0K&#10;Vs4ywk/w8nmb8NPGMjpVuwnMynM5lZ8yp3XSvPUyOk1O/V6ab+tpV67B82BiPhMYc9fS6Q0dpOoz&#10;RjBN3YOO6b9u0+qLjuZ6cFRGeqtrhk9w7s4HtNQuqJubtpvAGNeqUOUOOjD4ggGVa/bY+vbnc7Wo&#10;rasuG1bPOKmmBOJETuv1ffloqjYSGMupm995Tz1ISdvxoG347xilRD/ad+GRFxjhRRSxHoqjFs2X&#10;cfntJjBmrwl/m3+H+t1UJqPfPn4+lRudgUuOco3gLa4eqHqH3F0wFD6TP4MnmoVKYDrXyetgAqPl&#10;tXr1yTKoLKSuLvKBU14ViU/dgmlavwNr+9ymbVDwd9MObyuBJTjhqOez1EFVuS6c0CkDqGh/oh6+&#10;DSAPlLZh9HBKXPvjWwl8Cju7HpT4ed2muN1FmbkpdVWQtk07CSzBUYkzQc4AyrcJ7x86Jfy1zKbQ&#10;drqTv2/ZJ7AFKrdZ27aqoHunyPB8yXEu/Yo13mlbTrr02Pk8WBzzmpXukHeqDM473je8j2Q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tU5q979NNcIz7S18PNF&#10;IzzgmsEMd5bpTblaNGnr/sGiHk4W895UMe9PFXUapwUHad5JNx/Pq+Y3/JtpGX88dtrbT+rr8/pl&#10;8QAAAHO30bz4OMsIPmGb4T7qprmjoDTDgYj/q87wpzggOUY47WjBftuIfkIB7gYa/hR99iOu6X/U&#10;1oMvunr4Xfp/n0PLcPK0HCOY4uXRdFpOdKioghv1mzSepjlG8N/2sHeurAoAAEBDufNXXH6CrYcH&#10;VOlJBSkOLtRRcOHgY5k+BRj/QXtN+NvxRzpWesrZ+eizHMD4O5x8QMGSA2V0yDU9CpoUOA1aBz28&#10;VOYHAADo67NM73IuGdlcOqoKXKqkZARf3nLSpcfSrLn4E71ha+ErbT06wOvGQaxivfIeldS8m34n&#10;Xi8AAFhOxvTod23NP6gu65UHCOqP72f5n6HZWgpa9nCwgT/rauFkw87w75KPZHb2Ce9cQaUzWs/y&#10;dY2HbSo18qVKmq2nQRYAAHrMNoJ/5ntRlcEgDl6WFjx27oB3oszasq1D3vEUTCYrl1vZcYnKMYKv&#10;0uxtBxzHiL5sG1WXO6mf76c5ZrjvvKG3nCqzAgDAUmCbwf/wPa3kPlN55s8VMs7su/YpMmvb3D73&#10;sLjiR/nyqzq+32X4b5aPzEW/pYfvdlTQrCydSTCbHhu66pkyLwAALEI5riVom1F68KKM3jl120qZ&#10;twO8flrmQ3HNxfLvKusoiBUM73nygU7g33hLvQDNlzfPXO0dLfMCAMBicAGVQqj0NTVbfT3pgriW&#10;oe5/lGbr9D2kXNHwfl77nbMdX07k+eLZO8fV37mi9hIjd/x7g2muri+zAgDAQkYBKjWQuHlvxqaS&#10;0GjfhUfKrB1na/61camo8ruTzjbCaZqtWxUwco7p35P6201vxtGDyXNWvflpMi8AACw0/JBwbWmE&#10;u/jyoczWNY4WnMOXDGu/P+6oRLRPZu0aKoF+nrZDTSDlB7I5iFKge53MCgAAC8Gm1d7RXNJIDWBU&#10;MuEMnGbrehV0s+/ip1pmbQCJO9Wqx7/SbF1fD1cP3sOXU9PXgwO6/wWarevrAQAATZw3fOVQXG0+&#10;rUIFjdOjA6N9o4fL7F0X35uqXg/ufCoJ+e+gWXoRPHK2Fl2bXiqlEiGVSl0j/CbPF88OAADzwOtv&#10;VJGCW+EY7fMogFU0D0UZNw+rcZyJdzQjt1WTUWnrEnHbiq7M1kl1fo/XbxnRgXq1JR0j4EuL18Tz&#10;AgBAz9lG+EBFk0wtdHyJUZXUKAhyaxgc8FSlDL4Mx/e1qOOAlDTSy1X1k3nUpTou/VV1lmoMOH19&#10;1HrSPFxSU/fuyjudOlomt5lIy6YuUk1NcT/XLlTrwh19lr8/boqK158bI+bvC6RR4trvrd8F3Bbj&#10;ZGE4PEM2JwAA9AoFgr+pf98HXdauFxVeAACgzNo+7whVgmm59IGupotLeHyvDgAAeiBHpYdr1GW2&#10;tEy5pS6+pMjPkMWX5fgSHj/n5asXWaoGe+k/9xepX730Umo78uU7J+kvdTzsqWVWf5f6DqNsfvW9&#10;6mFkdTkzuTzIDfra9D3x9yffTR2Nt/Lc+kh8CTH+nvYupVZ2ah1QGgMA6I1DOQ4C9UphHAwsI3hA&#10;KjqwpLKDVHioQOMOSZc6vUVc0SS8IT24+DOjQ16nHrSWdS5V5khT/ptyoyu9Y6zhaGhM89ZbWrDZ&#10;MsKLLD30ikb4YQpiO7as8U6TeQEAoFvOPuGyFY1qJHKpgoLca2X2HuP2E6OvxqWkyvXi4NrBIAYA&#10;AItRwfRG1CW2qiCRdFyD8BVr3jVPpQoJYiklMQQxAADgpp3O5+rm1UFitvOnnIFLjpLZe8zrt43w&#10;G1xtv3q9+BLoOavejbYLAQCWszHTO7doNHj5JAW4eQ1iZnBj2nqpRnjn8NJNAABYAjYbV/22rQUH&#10;0wKF6qgU5Gjhs2T2HvP6HcO/KXW9qIRYGNy+WmYEAIBlqj9ppSItWKgWNXTvYzJvr+UcI7wjbb0s&#10;3TvoGJ4p8wEAwHLl6P7jcTX72mDB4/n5LS4Vyew95ZjBg2nrVdTDSXsofK7M1lMFLXRsPToQN6lV&#10;23FzVjIrAAB0W+H08AyuSp8aLKjj5qgKuneKzN5Tbt37ddwyRvRima2X+Nm17/PD1nXWix/C/oXM&#10;CwAAPZBzjeBhKkWkZ8w83gg/Jw8x91Tc4kftOvFlTmvYf5XM1ks5VeJKWSfuuNFiZyg4S+YFAIBe&#10;2KxtW8WBIS1j5s4xo2l+SaXM3jNxm45p6+TP2Frg0yw9DawOlbK41ft66+SawY9lVgAA6KGcNRx+&#10;olEGbev+z3m+ePbeqPc+MVVr0gi/1MvSoc01OfNealBN2oCM37cGAADzwtaDX3HASsuopYX2T8qs&#10;Xbf5lG2r0pqcSjrbCG+RWbtuI5VC48ovaZdcgxlu2JgCGFoQAQCYZzlbDw/Uu7TIL5i0tOhsmber&#10;LDPY3Kg1EV5PmbXr4gCWFtwDftnm1NYhb1hmBQCAeUaBzP95aqkjruQxaQ9v3yrzdg0Fjvc4Br8u&#10;pWodpONAS7N1/XKia4ZPpLXfqC6x0jrgoWsAgIWn31GvFUle3V+ZgdsGPw8V/aXM2xWuFvx72ncn&#10;HVc2kVm7Ql1C1LmKf70AFkyd2XfRU2R2AABYaDYPRlp8Sa82I+fSCQW639Bs3XgQOkeB8lf1WhLh&#10;jgPc+SsuP0Hm76iC7r1EvUgzpfFhrvzimN4NMisAACxw/OLMf6eANV0dVLjiBV9S2zLorZV5OyVn&#10;58NHGgUxfju0rQUvlPk7pd/Rw5+ltZzP4zhwouFhAIBFiN9mzJl42v0hJx9Nu0b4EM3WoXtUXn+j&#10;h4pVp4eTjh78hXxgrnK2Hrw2/s7q3+fP8OVTSwtsmRcAABYzOx88GddgLC8pUT+VViwjfKCvzz1M&#10;Zm2LSwHT1v36retTp5p+Mv0v0OxzCpyW7p0XP1RdGbw4WPM6OGbwZzRbT5+PAwCALlvb5x1Bmfzt&#10;VnXpxQxm+L4R1+rbtPpNJ8vsLXGHvFNpmY1LYlwqNEJuIaOdAJOzzfDT6mHqskuHSUmT32jtaNvX&#10;y7wAALCE5ezhqzdwTb64NmN5icaf4fFxax/ZW8IvDATrLCP4SFGLrm3YmcFfy0cysYejc/mZr8oG&#10;fOPAZfFbrLXwBzQbSl0AAMuVpYfnUTB7ovYSXRLQwsccI3w1zdr1YFEYvGK1Mxx+kyulcCWU2QBL&#10;gYtKYNx6P5fI5utVMwAAsKB5/bYebed3kvHlwfIgwkGNgwu/f8s2gifjBn1Hk7YHOcBlCHKzwccZ&#10;8NbbZvBT9TA2tyavXi+T3LPjmoX03SatgxH85mz9shX0EZS4AACgNWefcNkKCmxvdwz/Li6tcbBR&#10;99BKAUdKShR0bL4vFgc51XG/KuFxkFKNFUtwos/wfx7Hz7WpEpYeHHCM4Ktjuve78tUIWgAA0C1c&#10;qvL6N5recdyUkzUU/J5jRBdT6eqD9P96Vw++7pjhODdCTEHqbfawV7ROD/Njp739JLfPO0IWgkAF&#10;AAAAAAAAAAAAAAAAAAAAAAAAAAAAAAAAAAAAAEuPY/CrQVSzRZONOotboTDitvn4hZHUff6cVW9+&#10;Gi2inQdxc04+/BIvt2iEX5FxAPMl5xjhDXxcu3o0aWmUJozwwGiflzQXBgALlWrjT/cOxkOHKCDV&#10;6yqCFSV6b4tjhj9QTSzp4aRrhr/ZrF2zSqY3w5//kmo41wi/IeMAes7Wgtv4paF0HPLJVPVxDgAL&#10;XRzEfAli7XIPc/TofU4+mLZoWc/uUyU0gAXN1oMvcsmrqHvnySgAWGw6E8RmUansa+p1IEb4PRkF&#10;sBDl1DvYqJMrDQCwGHU6iDFHD/7CMYJpWwv+kQZTMwh7ONhAAc+zhq55hozKQi3LMf1r6Cz6164Z&#10;PcGXglwjmnT14FHXCH7hGNGr1Jxzo77HNoK30Dr+kn7L4/wdNn+XGT5B435N3/92NWcbl5+s4WjI&#10;Nbx/dczgwaIRHeDf4JjRPtoX99B3/qXM1hJH87fR+t1tG+E+fokn7YODdCLxkKt739202huU2bLi&#10;35SjZbzPNsO7ablPqnU0goOU6T9M63hjYZV3iszXbWpdikbwftq/d9E2UuviGuEkrd+jtG63XWAE&#10;W+NZm3MGrnpWwfCeVxwOz1BBzKATLi0eV965Q95z5CMAsJB1I4iRnKuHP+NXh2wejDQZV8HOb3+D&#10;emtyfntBRtU1Zlx9JmXy0xxEKJN+gDKe18ukCmf2XfQUCpwfdHV/P7/WRJUIB7wTZXJTmwev1Pgz&#10;6h6JHj5W1MJtNDo1o6ZMNKLM/HEOGPw6la2UEcqkNDnLCN7E7xkr6tGkowU7tpx06bEyjZW+g7bZ&#10;n9F3H3A19f6wz9KouoFibCh8pqqIYNI+pPWR0RWcoeAs2na3qnuXmv+ojE61ZY13Gv8W2s7Tlhne&#10;aeeDF8okVlqPzQOeyfuXjx1+1cw5q97d8cvH9prghbba5xSQjfA3juGnnpycudo72jLCT9C+OsDr&#10;Q4FtvzNwyVEyucaYEZzFv8vSgxfEJTF/xja83+Fx5V2RpstHAGAh61IQ63OGg1E6c6fSS/plxSxB&#10;bOy0y0+iTP8AZ8BjepS8PyszLtXwfTr6jY/LqFSjfd6RFn2Pem+XFv6xjM6MAo8rvTX4N3BGrDLj&#10;BplrNXeld4wqURnRtIyqEb+TLPoJ9dYNdFnZpv8gBw1HCx0azLq8ftrHd1DgmLSG04NMq7YMemu5&#10;FElBebpweniGjM7Myoef4H1OJzL3y6h6yi4n4g3YAPPiECXEQ15fv+q4XzKfievWJu+haqpbQYzZ&#10;/FJIPfxlWibRLIhZengerxedKT9Mg3PKpDkYcGa1dcUbj5dRJYXT3zqgSlPU0eCcg0E5LilxyYuC&#10;w20yqmUcwG09+BX1Vqzb5lO2rbIo6PD7yOaaCfPlQt4GMtgyh0plHFA7sB6vpWVN0okEb685LUuV&#10;PBv/po4Gse9fe+ZT+H9FmqROTQRYLG79gPnUH33hjNN/umPdc3bvWn/uxI4Nr9mzY+SKiV1n/dXN&#10;O9Z9bu/O9f+0e8fIf+4e37B7YtfIz/fsXP8b6h7bM75+8uZ/GJmZ2Ll+amKcu3VTEzvXTe3eNTLN&#10;42n+ae542s3jI9TP42j+sm7vrrMOJd2enSOZM6RuBbEtJ73rWH59P192aieIyeXDJ2VwTvj+jQpk&#10;+WC/jCqhILCfL1NuWu0dLaM6Jefyc3X5YIYvc8bboOXucCpR/JAvb8oyK1Cp6VuqRqjhPywv0Gw1&#10;COfoZOEavr/kmuErU74/U2cNeWO25h+kEul1sty2qMBjhA/J4JyMrYkMvnwr+zxtu3QsiN16w/rj&#10;Jnatn0rS38T4WZQmueO0eZZKq5Jepyn9c/qdvpnT9M6zpvlzqqM0v5fyAZX2OT3vHDlI+cGjlH/c&#10;Q/nIz6n/5onxDf9B+cA3qfvsnp0b3rd317rLJ3aOXLh354Zzdl+//oy91z9v9aEWTmABSqpLRDK6&#10;ntwt408/9uZdZz5jz/jzz75l54bX7L5+Q7Bn14ZPTewY+cbEP6z78d7xDXfuGR+5e/fODffTAf0I&#10;HcBPUmA6SIGPDvyRaT7A9/zD+sk9/7BukhPAzTxeBbs4gfA4+a6muhXEaLnvKlKQogz4r2VUhUZB&#10;zNGC8/mzruaNy6i5ynEw4a4yWHn9Tl49vH33XDOyaluHvOM5gyzyPRfTn6L/LXeW6an/FGgnZbFp&#10;+P7j/+UHxzkYxzVDvZsyVuaIM3K1DdLXIUvHn3UMn7//Rlluy2gfvJKPB3s4fIeMmrNkn280L36q&#10;jCrX2SA2vm4ySX8UqGb4BJRPRPdSOuX0und85CCnXU7De3eeRQFq3ZNx2h65n8bdtWcHp/kNP6IT&#10;1a/tHl//Sfrv0TwXUtp/yY/Hn//031y39phmeUuL+RDAwqQO5EPZD+AuBbEc12TjM2sZrtEoiFmD&#10;V7/Azquz8n+TUXPk9ceZNXV91x0mIwkFMSqhUYnxnk4HMa64wQGFv5MGe5qhWFp0NgWFn3JQkwDz&#10;eL2gpgJYPpwuDG5fLaPmhWUEL7N4fTX/Whk1Vzm+xxdv/9R929HLiZzmEDgA5kHng1gcMGwqPYxp&#10;29fLyBrNLifyevHloE40/VPQvf/F38VV8GVUCX3Pk0UtmtxoesfJqI7hmn5ce5BKZcMyaj5QSc27&#10;nC9Jpl2W5IosXIvUMaIPdzqQt8rifT6He3Pl6Ph7uTq+jOgOGVWto0EMAOZJB4NYrjAUFLj0xZkR&#10;18qT8amaBbHC6d6ACmQqk3HLSk+tKZjegKocoTLw0ZqA6Jx6zUrO3DkzM/tSLzu17fzBy09QJSEu&#10;EczhN3SCa4QX8SVaWp/qkk6OtvM9RdOj/RZeJOPmxZbh8Omq9KhzbdL2A4tjeKa6tGoEjSoFIYgB&#10;LAWdCGIFLdxj55Nnera/WkY31CyIJfiZKRWE9ODTNNhSZlM0w7vjUoZ/Ew02+myOt4F6tszw/56G&#10;W/qeMc1b7+jBv1BvaobJv1M9fzUcfJUGW1l2v6v7l0l/hY0rrzTOPS7zM3D9FMR+zAGVH+SVceVy&#10;VAK6Tu0/WlcejkdnM9J3yVG8DWRwzrh6varVORxeTYMtrUtcmgumKYB9mQYbfRZBDGApUKUdyrgs&#10;LXqdY0QX1+2Gg6soGHycMrvdfMknDlr0WS04aGnBB1stLWUNYmy078IjHSN+uJYvMVL3JX5ANa71&#10;pzKqHD9XZZveJsrAfsAlKzoTn6b1/JpaQEZccqLMj1uFUKUn24x2WsPRi6RigPoe/s6CFqyjoPox&#10;9VxZvA0e3XralWvUQuo4d8A70db8e5OSGa3nDlf3fpefUaPJatkbqSRYHPZeROu+U30/Bz4j+Lm8&#10;LaACfeefcdDhyh/0fx+t9xXWoKfLZJV5O6a31jXDcXnUYdIeuuq5amoDFAT+noOAqimoR790tLf9&#10;oXPqtpUyWS1X1fzTg7dxAOCKHXw8jOmepebokJGBS47ikxBe77gkHX7a1r3ny+Vltb3O1i9bQSc5&#10;Fu2vn8TPzFGnhZ9XC2gOQQxgKdi02js5S8eXB/m+UVlNL5WhtWt0yDuSlytVw1viDFxxOlcAKOrB&#10;Y3zjnoIW34P7lWWEV7r6O1fIbHOVU5c0h4O/oUDwEH8HZ3gUuB6h7/6kG1eUaHcb9KvWMWjZ3AJJ&#10;vGxuOSJ8wNWD9/B2kfky4YeoKdhtpZOR73KGz9uEgxsFmq9vOS18uszWKnVi4Oj+H7lmNJFUkuA3&#10;HqjlrikFlJ4479RoiALWpx0jeEKCJ22v4A7abpfI/cyW98VGc9tKhzoZBAAAAAAAAAAAAAAAAAAA&#10;AAAAmAejfaOHq3dCacGbXC28pDDkjcikBcMxo7fy+tm0fkXNO1tGA9TFNQwtPXyjbQT/7OjB7bYR&#10;3ucY0X2uGfxiKK7+D4uQbfh/yvkA5weOEf6JjIblbNNq72hVnTsfHVItMOjqQcwF5JB67oXXj9vD&#10;owzp/8kEgDLuYY4Z/JSfqeLjpKiOaX50QD1XNx0/+xap/9142SX0RtHwf8H5Fe9j1whvwbNwgCAG&#10;i13ONsM7k8CljhEKWvHbq0sZ3Jye/YOFA0EMaiCIwSKW41ZZVIbGnenLO85gqUIQgxoIYrA4JccF&#10;lcDoP5XG7pYJsIQhiEENBDFYjLjdSzsfTPNxwe0LymhY4hDEoAaCGCxGth4+ogIYHbu2Gf0HMrPl&#10;AUEMaiCIwSKUS45ZvpxIx+z/lfGwxCGIQQ0EsVS5V2jXrHIM/wJ+fQi3wu7kI35L8DS/Eyp5VUnR&#10;CH7E78W6QHv7b/Fn4o/Ot0O5rUPe8fzWZzsfbLA179nNXuSZUY5fnVLQgnNc0/8o1wh06LhRr6/h&#10;KuzU8XFk8zNZZvheJ89vv+5aBpPjV9eoY4JbfTej9/C4eFLvqFb2h7wXU6nwQ7YW3sbHKb/uJX5d&#10;DqUlHjbC+/i1MbR9/uAVa7zT6GMLtqbkZm3bKnfIew4fNxcMhc/k1v5lUtt4GXTMnM/vs6Nj416H&#10;9hdvG9Xxa4/08DF+NdCYHrx8o/mBpi9vRRCDGghiMVfzPsjPGPE7u9y8R9/H30kJhfr59R9FLZzk&#10;FxqqjvrtPM1L07lSQalqt0EZmOE/acfvoJpz4kp+d5xZB5RRH0rNAIuG9434HV2csc9+Jul4v8qs&#10;LSno2wuU8VAmQwGKMp9k2XE/bRvZJnTMxJ1Bwzze5O1H360yrGCa56PM/MO0yLYycNrnk3HGJZ1s&#10;8/j3xf0V0xt0lGneJ4ttGZ3UXEwB6Yk4cPP9uLJtLdtEjospi09yaBwfF+o4kXXlYd6etF0P2qb3&#10;H62+r64ZfmVPsl58PFv5qG7jAHQc36Ze0knrU/Fbks6Mbmt1/fj9crSd7uJtoB51KC2XtgFtD34H&#10;XDHP74rzZDpvm+R4kZMA3T/o6P4XaHE1xwuCGNRYxkEsR8HmtZzZqIxGJSDKXOIXNt5YOPmK1TJf&#10;o0SiphWGrzqDMuk7yjN7FdB0/3aa3PaZd6MgRiWtU2yDgqt8HwcOS7263r+fEvff2cPeuZtP2baK&#10;O+6XjzW1ZdBbG2dqvNw4g6EMe8rW/NttLXihzNboN6lp6p1dWvBtFYCSdeT9Z4b7+J1ras6MHMN7&#10;NQWPVyado4eviDNAPiZo/YbDr5RPb9gZYVEWmwWV+II3qf0qJza8nbnjEgQt66/KMvk6x8lsJuto&#10;oUOZM5VUgykuzcfpjoMav/gyupNmaftYSTQLYnTcvKTIL+RU+1aCBr8olIID/c73Foa2j1CecPJW&#10;48o11nDwMvlYU3Rs/KM6wUuOf05LFMgoWH9xU593dDxXWsCZHUfr+0k+GeJto9aPlkXHz/7y4wVB&#10;DGoswyCWs4f8D/FLFlWCUx1l0rp/IU+LZ2mfO+SdqoIALZfXOw6KkS+TW1IviNE++mVyFstBgjLa&#10;d9LoOa37WD58pipVqUyI1p36KcP9TKcyCSol8oseVQYXv5HZ/6FMakeOj1W1bWiZjh69T8Z3DG3X&#10;/+RtrDJM+g5eZzrh+VuZ3BFjuve7SSCLAyR9jx4e2HLSpcfKLC1rFMTouNyXBAc+Lq2hcEwmtStX&#10;NMJPxSc98e/gVlHsYf9PeVo8S3to+/+FSqN8LHI6MkMV5OlYv4WHEcSgZDkFMT6j40tuSUZN3RSX&#10;VGRyR9nDwQY+y00yJ77EIpMymw1inDkE71nb5x2hLs9xSYAzWL0z94Io4/x1vD3iAEMlg/fS6I5n&#10;DltXeMfztlAdf58ZPCmTWtW1IEYnOL+vgnl8fMxYFFTOH7z8BJncNa4R3J8ETbW/DX7urfUMujyI&#10;uXSCw0Fsy0nvOrZ00kbHPP0eXWafg+sOU8FEXTqOgyIFmD+XiR1D6ebjyQkbl1ipNLtNpQEaRhAD&#10;ZbkEMUu/Kh+f2cWZBJUy9tLoOQeARrhCRZwA40AkZ/KZvzP53arkYoQXqcoMnGnQ7+CMSWabE8os&#10;90nmpoLLyMAlR8mkLvH6aR/unz1z50DWckbUlSBGv3+Ct4FaN5Up+1fGU3qDK87YeUqDsi/4RIUD&#10;v0zOpCKI0XLGjPBM/i1qeXO4H1hNHde8rdR6RtPdbCmlcLo3kARhVTJWHYIYiPIgxge/uv8hN6YX&#10;QldUlQVmE2WbQSzHZ4q8DD6LozPG3TK+6yxt+59z00j83epeyPBVT5dJTZWXxFQ/Zxj0O6hMebjM&#10;Mgdef5K58XaNg0nvzO6PcJovHdGoVk4oOh3EuLbjfbwd1LFGJbEtcU3CeUHH6L44mNJ+4ROYFipX&#10;lAcxlelLR8Fxn8wyZ7R+v+DvUMGEjsvOHI+N2UPhc+kYlRPCOC9AEAOlOoipQEEJZyF1nJiTA7f1&#10;IOb1u2b0UJyw1bV1TsxdLYFVkZIkd1QaM4Ibsya82SAWd5zxX9iR14gc4kZzP8QBPVlubzMDr5++&#10;87/i/ZpkhOk1L+voaBCjffKRpMTMxxuliZNl0nyRY0YCme4/LuObqghiquNjnmundqYWZGHY21Lk&#10;Wrxq2f6UPej9jkzqNt7nX4i3CYIYlFnqlxOt4WgorvasSkLTjuatl0k942rBvyeZJF8iktFNlQcx&#10;fqWIpfl/L5PmLF42d5xJBl+kUb0M7H1cM5SONVVC5cBRML0BmZRFx4IYX8KL901co841vBtk0rx6&#10;2clXrFaPMPBvpJMMriUpkxqqDmJ83GwduOpZMnmOqk8I27oU3Daz7+KnxiVUBDEos8SDWI4O9L9L&#10;ShycYXNGpSov9KhTly/znOHGvyEu9WRTHsTis+nOBBp+sFQ99ybbVG3XlHXvZqe2iWRI/FxQwdze&#10;ystYOxbE+FKmRevDy+IHcedSM7DDcjY3rUXrxOmTjhsqjTXPsCuDmNo2j8ikOeP7pXQ8x/uMj2sz&#10;2CGTeoa2xX7eHghiULLUS2KU0B5Kfh8napUAaHnz1hl86Swbnj9eb9o3hn+/jJ4zRw89rkCgls1B&#10;gDPK6vXsZWfQOgxccbqsXhYdCmJeP5XMx+MaduoEo2MnCp3AmXTp5MfMdvJTHsT4ZIGOt+tl0pw5&#10;5raVSemZtvsUpS1XJvUMnYR+Sx0zCGKQWOpBzM4Hj5Q+rwf7ZfSikKw3d5bBlxJbum9Ul2NEIZfs&#10;4m0azCzCNx13LogZ4ZdUjU9a1kILYvxgdBKQKMOelNENVZTEqNRvDUevkklzxg/Yqweaadl8mZK2&#10;11aZ1Cv8nNg/IYhBhaUexNy43bo4w6azSBm9KJQHMeqv2+xUq2gbFpLMiLeJZXhzfei11zp3OdEI&#10;/4RLLPE29me69dxgG3IWtwqijgF13Ld8ObFZs1OtGl3pHUMlO3Xc8LIpoHxKJvWMa0TqygqCGJQs&#10;9SC2efBKLanizrWqbCN8l0xa8LoVxBgvu5RBmiE/crBgSiAZdCyIre1zj4i3Q7wtXC34No2e921h&#10;DXo6t5rCv5GfD3Q0/w9lUkPdDGLM1qPH4uWrptUyBdZOSvYVghiULPUgRujzYalGFV/L5xppMm1B&#10;S363+u0dDWKH+LmoDyQlVNV232DUq6rSndCxIMaodOEn24L/W6dGQzJpvqhjno93/n22ET0g45vq&#10;ehAzo/ck24pL8xxsZVLX0cnoG/neIH83ghiULIMgpnCtQD7TVmfbtLzFcPB3L4gpOfU6GbVNKMOk&#10;DOn8Fd1vXqlDOhrESI6O+1/y4w/Jttg6dNmwTOs5ywiejI9T+m20TjI6k24HMUZp6WBlWuqJUoMF&#10;Kj3wdyOIAVsuQYzfsaUSAWUMnPj41fYb+y5u+v6i+dTlIKaoatwqQwpUK/hbtWCzTFrIOh3EGAUy&#10;/4f8NgPe7qoKuRFys1M9vbToanwJMQ5gtG+mW71q0IsgxqWvpDSm0qQZPCiTuqXfySdNlSGIQZXl&#10;EsQS/B4nXk78e1UV5Lt6kBBy/AJF6c+sF0GMWXr4HbUt1HFA28YMnmylqaM25Taeum2l9LeqG0FM&#10;cfPha+gEp1Rq59JZ9xsAdg8r6sG98YO8HBTCaVvz/4cmtLy/exHEGJ0UPkc1lEzrrAJu3p8aHbqw&#10;A63JVBobvPrM+HviRq9tw1OXfhHEoGS5BTG2ZTh6kUUJXD0fxJkgJYqi4d/V4Qddc9bwlUMUNO/j&#10;G/Oq1QU9eKtMy6RXQYzxGT+32B6XVLk0whlTNG3lvRfJLB0hFSn+mzMklVnLKzbiqZl1LYiJfvr9&#10;t6r9JsGMKwfZut/JtJFzV3uDlhE8FjetJtucjsu5tNvYqyDG+ESHAskTvN5xCVaVHu/jljVklrZx&#10;o7+WEe6LTzi9Gc6juJFh2id4FQtUWo5BLHHBkDfMr2ZRQYwTi0qMfGapLid9UF7GlzmD5SrIthHc&#10;qG4+87LUdo3P5vk+B2fgMmsmye9Wv73LQaycKonxdlAZSNzxujiG972yVtUzrYu8/uZd6vP88K3a&#10;zrx9+aw6OFg4eXvy8tFWdDuIJeh7gh1JSSDeF7T+XNtV8++14lea8HbIsC0O5TitOUZwPT/cnWxX&#10;fkZNlSyM4NFOZMi9DGIJPtGx+Deo3xQf87zN6LfeNbrijVla4Vfb0F7jPT9Oe5QPyfbh1lysIe8Z&#10;8Wx4KSakWM5BrEyOEsp5fFYZ3zyWhKgSS9ypV0FwoqJtxCWU+NkiPnMOpkrzSCYXPwhK85jBjYVV&#10;3inyHS1Lfrf67T0MYiLH9z4oE9nLASfJVOL14fWKt4kKRrI94geoeRv56s3Fpfn4cxzUeX49uLdg&#10;etzE1Fx+S6+CWAVL8/+WT1DUG7TLtoXaTxQwkm0Qbw9aP1o3DiSz2yI+PtTbqGkbUcZ/59iayJDF&#10;d8R8BLFytH9/VH7vOTkG4m3jzR4v9D85VuK0wx2fLJWOkz1pr6FBEIM6OHNUGWQvM8kW8IHa03VU&#10;32Np3tmO5t/OmRQ3zURn5ZwxUTDjxMiXI+MSiuqM6Mtjp739pPjjnZL85gWxb9T3bx6MNMo8vqkC&#10;m/rtlBGpBpapk0xqthkrf2JM284NLndh/Xt+TNT4nZPedSy//ZpKlnQsxNsi3g7x9qBgJ9tINS68&#10;u6AF6+SjXV7fBXHMqO+nQBrRifEklTTVdpAasXH6SYIW9dNx86Ez+67N8k4y+V0LIk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AX9//B+jL7LjmxZpwAAAAAElF&#10;TkSuQmCCUEsDBBQABgAIAAAAIQB5c5UJ4AAAAAoBAAAPAAAAZHJzL2Rvd25yZXYueG1sTI9BS8NA&#10;EIXvgv9hGcGb3Wxsg8ZsSinqqQi2QultmkyT0OxsyG6T9N+7PeltHu/x5nvZcjKtGKh3jWUNahaB&#10;IC5s2XCl4Wf38fQCwnnkElvLpOFKDpb5/V2GaWlH/qZh6ysRStilqKH2vkuldEVNBt3MdsTBO9ne&#10;oA+yr2TZ4xjKTSvjKEqkwYbDhxo7WtdUnLcXo+FzxHH1rN6Hzfm0vh52i6/9RpHWjw/T6g2Ep8n/&#10;heGGH9AhD0xHe+HSiTbo+DUkNcQKxM1WSbQAcQxXMk/mIPNM/p+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OiCPwB8AABqsAAAOAAAAAAAAAAAAAAAAADoC&#10;AABkcnMvZTJvRG9jLnhtbFBLAQItAAoAAAAAAAAAIQD6qM/sB1cAAAdXAAAUAAAAAAAAAAAAAAAA&#10;ACYiAABkcnMvbWVkaWEvaW1hZ2UxLnBuZ1BLAQItABQABgAIAAAAIQB5c5UJ4AAAAAoBAAAPAAAA&#10;AAAAAAAAAAAAAF95AABkcnMvZG93bnJldi54bWxQSwECLQAUAAYACAAAACEAqiYOvrwAAAAhAQAA&#10;GQAAAAAAAAAAAAAAAABsegAAZHJzL19yZWxzL2Uyb0RvYy54bWwucmVsc1BLBQYAAAAABgAGAHwB&#10;AABf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02;top:2451;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02;top:458;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9" o:title=""/>
                </v:shape>
                <w10:wrap anchorx="page" anchory="page"/>
              </v:group>
            </w:pict>
          </mc:Fallback>
        </mc:AlternateContent>
      </w:r>
      <w:r>
        <w:rPr>
          <w:noProof/>
          <w:lang w:eastAsia="en-GB"/>
        </w:rPr>
        <mc:AlternateContent>
          <mc:Choice Requires="wps">
            <w:drawing>
              <wp:anchor distT="0" distB="0" distL="114300" distR="114300" simplePos="0" relativeHeight="251658240"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158C9" id="docshape1" o:spid="_x0000_s1026" style="position:absolute;margin-left:-1.05pt;margin-top:1.05pt;width:787.65pt;height:909.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1045E09C" w:rsidR="00406E0D" w:rsidRDefault="00406E0D">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58247" behindDoc="0" locked="0" layoutInCell="1" allowOverlap="1" wp14:anchorId="491A993F" wp14:editId="7D7A6576">
                <wp:simplePos x="0" y="0"/>
                <wp:positionH relativeFrom="column">
                  <wp:posOffset>-685800</wp:posOffset>
                </wp:positionH>
                <wp:positionV relativeFrom="paragraph">
                  <wp:posOffset>1680210</wp:posOffset>
                </wp:positionV>
                <wp:extent cx="7071360" cy="7437755"/>
                <wp:effectExtent l="0" t="0" r="15240" b="10795"/>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1360" cy="7437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57593" w14:textId="3EC87271" w:rsidR="00406E0D" w:rsidRDefault="00406E0D" w:rsidP="00406E0D">
                            <w:pPr>
                              <w:rPr>
                                <w:rFonts w:ascii="Segoe UI" w:hAnsi="Segoe UI" w:cs="Segoe UI"/>
                                <w:b/>
                                <w:sz w:val="28"/>
                                <w:szCs w:val="28"/>
                              </w:rPr>
                            </w:pPr>
                            <w:r w:rsidRPr="00992BA0">
                              <w:rPr>
                                <w:rFonts w:ascii="Segoe UI" w:hAnsi="Segoe UI" w:cs="Segoe UI"/>
                                <w:b/>
                                <w:sz w:val="28"/>
                                <w:szCs w:val="28"/>
                              </w:rPr>
                              <w:t>Job Purpose</w:t>
                            </w:r>
                            <w:r w:rsidR="00BC09BD" w:rsidRPr="00992BA0">
                              <w:rPr>
                                <w:rFonts w:ascii="Segoe UI" w:hAnsi="Segoe UI" w:cs="Segoe UI"/>
                                <w:b/>
                                <w:sz w:val="28"/>
                                <w:szCs w:val="28"/>
                              </w:rPr>
                              <w:t>:</w:t>
                            </w:r>
                          </w:p>
                          <w:p w14:paraId="35939775" w14:textId="77777777" w:rsidR="00837381" w:rsidRPr="00837381" w:rsidRDefault="00837381" w:rsidP="00837381">
                            <w:pPr>
                              <w:spacing w:after="0" w:line="240" w:lineRule="auto"/>
                              <w:rPr>
                                <w:rFonts w:ascii="Segoe UI" w:eastAsia="Times New Roman" w:hAnsi="Segoe UI" w:cs="Segoe UI"/>
                                <w:kern w:val="0"/>
                                <w14:ligatures w14:val="none"/>
                              </w:rPr>
                            </w:pPr>
                            <w:r w:rsidRPr="00837381">
                              <w:rPr>
                                <w:rFonts w:ascii="Segoe UI" w:eastAsia="Times New Roman" w:hAnsi="Segoe UI" w:cs="Segoe UI"/>
                                <w:kern w:val="0"/>
                                <w14:ligatures w14:val="none"/>
                              </w:rPr>
                              <w:t xml:space="preserve">To support and deputise for the Director of Education (DDE) in leading, managing and co-ordinating the work of the Diocesan Board of Education. To include supporting the DDE in providing effective services to schools, acting as an ambassador for the diocese and managing the day-to-day organisation and related work of the Education Team. </w:t>
                            </w:r>
                          </w:p>
                          <w:p w14:paraId="7A26389F" w14:textId="77777777" w:rsidR="00837381" w:rsidRPr="00837381" w:rsidRDefault="00837381" w:rsidP="00837381">
                            <w:pPr>
                              <w:spacing w:after="0" w:line="240" w:lineRule="auto"/>
                              <w:rPr>
                                <w:rFonts w:ascii="Segoe UI" w:eastAsia="Times New Roman" w:hAnsi="Segoe UI" w:cs="Segoe UI"/>
                                <w:kern w:val="0"/>
                                <w14:ligatures w14:val="none"/>
                              </w:rPr>
                            </w:pPr>
                          </w:p>
                          <w:p w14:paraId="275712CA" w14:textId="77777777" w:rsidR="00837381" w:rsidRPr="00837381" w:rsidRDefault="00837381" w:rsidP="00837381">
                            <w:pPr>
                              <w:spacing w:after="0" w:line="240" w:lineRule="auto"/>
                              <w:rPr>
                                <w:rFonts w:ascii="Segoe UI" w:eastAsia="Times New Roman" w:hAnsi="Segoe UI" w:cs="Segoe UI"/>
                                <w:kern w:val="0"/>
                                <w14:ligatures w14:val="none"/>
                              </w:rPr>
                            </w:pPr>
                            <w:r w:rsidRPr="00837381">
                              <w:rPr>
                                <w:rFonts w:ascii="Segoe UI" w:eastAsia="Times New Roman" w:hAnsi="Segoe UI" w:cs="Segoe UI"/>
                                <w:kern w:val="0"/>
                                <w14:ligatures w14:val="none"/>
                              </w:rPr>
                              <w:t>The management of all matters relating to school sites, land, buildings and estates whilst ensuring that the Trustees assets remain protected. This also includes management and oversight of the delivery of School Condition Allocation (SCA) funding for the Diocese of Hereford (c£1,000,000), delivery of the capital programme and compliance with statutory duties. Where appropriate, as the lead diocese in a pooling arrangement with other dioceses, oversee the effective spend and reporting for SCA.</w:t>
                            </w:r>
                          </w:p>
                          <w:p w14:paraId="52789FEE" w14:textId="77777777" w:rsidR="00837381" w:rsidRPr="00837381" w:rsidRDefault="00837381" w:rsidP="00837381">
                            <w:pPr>
                              <w:spacing w:after="0" w:line="240" w:lineRule="auto"/>
                              <w:rPr>
                                <w:rFonts w:ascii="Segoe UI" w:eastAsia="Times New Roman" w:hAnsi="Segoe UI" w:cs="Segoe UI"/>
                                <w:kern w:val="0"/>
                                <w14:ligatures w14:val="none"/>
                              </w:rPr>
                            </w:pPr>
                          </w:p>
                          <w:p w14:paraId="789C516A" w14:textId="77777777" w:rsidR="00837381" w:rsidRPr="00837381" w:rsidRDefault="00837381" w:rsidP="00837381">
                            <w:pPr>
                              <w:spacing w:after="0" w:line="240" w:lineRule="auto"/>
                              <w:rPr>
                                <w:rFonts w:ascii="Segoe UI" w:eastAsia="Times New Roman" w:hAnsi="Segoe UI" w:cs="Segoe UI"/>
                                <w:kern w:val="0"/>
                                <w14:ligatures w14:val="none"/>
                              </w:rPr>
                            </w:pPr>
                            <w:r w:rsidRPr="00837381">
                              <w:rPr>
                                <w:rFonts w:ascii="Segoe UI" w:eastAsia="Times New Roman" w:hAnsi="Segoe UI" w:cs="Segoe UI"/>
                                <w:kern w:val="0"/>
                                <w14:ligatures w14:val="none"/>
                              </w:rPr>
                              <w:t>To lead the management, training and compliance of governance and admissions for maintained and academy schools, including those within multi-academy trusts.</w:t>
                            </w:r>
                          </w:p>
                          <w:p w14:paraId="7293F5A3" w14:textId="77777777" w:rsidR="00AE3EC6" w:rsidRPr="00AE3EC6" w:rsidRDefault="00AE3EC6" w:rsidP="00AE3EC6">
                            <w:pPr>
                              <w:pStyle w:val="Default"/>
                              <w:rPr>
                                <w:rFonts w:ascii="Segoe UI" w:hAnsi="Segoe UI" w:cs="Segoe UI"/>
                              </w:rPr>
                            </w:pPr>
                          </w:p>
                          <w:p w14:paraId="3DB2CFC3" w14:textId="77777777" w:rsidR="00EE5909" w:rsidRPr="00EE5909" w:rsidRDefault="00406E0D" w:rsidP="00EE5909">
                            <w:pPr>
                              <w:rPr>
                                <w:rFonts w:ascii="Segoe UI" w:eastAsia="Times New Roman" w:hAnsi="Segoe UI" w:cs="Segoe UI"/>
                                <w:b/>
                                <w:kern w:val="0"/>
                                <w14:ligatures w14:val="none"/>
                              </w:rPr>
                            </w:pPr>
                            <w:r w:rsidRPr="00992BA0">
                              <w:rPr>
                                <w:rFonts w:ascii="Segoe UI" w:hAnsi="Segoe UI" w:cs="Segoe UI"/>
                                <w:b/>
                                <w:sz w:val="28"/>
                                <w:szCs w:val="28"/>
                              </w:rPr>
                              <w:t>Accountabilities</w:t>
                            </w:r>
                            <w:r w:rsidR="00BC09BD" w:rsidRPr="00992BA0">
                              <w:rPr>
                                <w:rFonts w:ascii="Segoe UI" w:hAnsi="Segoe UI" w:cs="Segoe UI"/>
                                <w:b/>
                                <w:sz w:val="28"/>
                                <w:szCs w:val="28"/>
                              </w:rPr>
                              <w:t>:</w:t>
                            </w:r>
                            <w:r>
                              <w:rPr>
                                <w:rFonts w:ascii="Arial" w:eastAsia="Times New Roman" w:hAnsi="Arial" w:cs="Arial"/>
                                <w:b/>
                                <w:sz w:val="28"/>
                                <w:szCs w:val="28"/>
                              </w:rPr>
                              <w:br/>
                            </w:r>
                            <w:r w:rsidR="00EE5909" w:rsidRPr="00EE5909">
                              <w:rPr>
                                <w:rFonts w:ascii="Segoe UI" w:eastAsia="Times New Roman" w:hAnsi="Segoe UI" w:cs="Segoe UI"/>
                                <w:b/>
                                <w:kern w:val="0"/>
                                <w14:ligatures w14:val="none"/>
                              </w:rPr>
                              <w:t>Strategic Leadership</w:t>
                            </w:r>
                          </w:p>
                          <w:p w14:paraId="0FD942AF" w14:textId="77886EB9" w:rsidR="00EE5909" w:rsidRPr="00EE5909" w:rsidRDefault="00EE5909" w:rsidP="00EE5909">
                            <w:pPr>
                              <w:numPr>
                                <w:ilvl w:val="0"/>
                                <w:numId w:val="21"/>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EE5909">
                              <w:rPr>
                                <w:rFonts w:ascii="Segoe UI" w:eastAsia="Helvetica" w:hAnsi="Segoe UI" w:cs="Segoe UI"/>
                                <w:color w:val="000000"/>
                                <w:kern w:val="0"/>
                                <w:shd w:val="clear" w:color="auto" w:fill="FFFFFF"/>
                                <w14:ligatures w14:val="none"/>
                              </w:rPr>
                              <w:t>Deputise for the DDE in all aspects of work</w:t>
                            </w:r>
                            <w:r w:rsidR="00B03BFE">
                              <w:rPr>
                                <w:rFonts w:ascii="Segoe UI" w:eastAsia="Helvetica" w:hAnsi="Segoe UI" w:cs="Segoe UI"/>
                                <w:color w:val="000000"/>
                                <w:kern w:val="0"/>
                                <w:shd w:val="clear" w:color="auto" w:fill="FFFFFF"/>
                                <w14:ligatures w14:val="none"/>
                              </w:rPr>
                              <w:t>.</w:t>
                            </w:r>
                          </w:p>
                          <w:p w14:paraId="1CDFFB0F" w14:textId="77777777" w:rsidR="00EE5909" w:rsidRPr="00EE5909" w:rsidRDefault="00EE5909" w:rsidP="00EE5909">
                            <w:pPr>
                              <w:numPr>
                                <w:ilvl w:val="0"/>
                                <w:numId w:val="21"/>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EE5909">
                              <w:rPr>
                                <w:rFonts w:ascii="Segoe UI" w:eastAsia="Helvetica" w:hAnsi="Segoe UI" w:cs="Segoe UI"/>
                                <w:color w:val="000000"/>
                                <w:kern w:val="0"/>
                                <w:shd w:val="clear" w:color="auto" w:fill="FFFFFF"/>
                                <w14:ligatures w14:val="none"/>
                              </w:rPr>
                              <w:t>Represent the DDE and diocese at meetings as required.</w:t>
                            </w:r>
                          </w:p>
                          <w:p w14:paraId="57AF2CDD" w14:textId="77777777" w:rsidR="00EE5909" w:rsidRPr="00EE5909" w:rsidRDefault="00EE5909" w:rsidP="00EE5909">
                            <w:pPr>
                              <w:numPr>
                                <w:ilvl w:val="0"/>
                                <w:numId w:val="21"/>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EE5909">
                              <w:rPr>
                                <w:rFonts w:ascii="Segoe UI" w:eastAsia="Helvetica" w:hAnsi="Segoe UI" w:cs="Segoe UI"/>
                                <w:color w:val="000000"/>
                                <w:kern w:val="0"/>
                                <w:shd w:val="clear" w:color="auto" w:fill="FFFFFF"/>
                                <w14:ligatures w14:val="none"/>
                              </w:rPr>
                              <w:t>Actively contribute to the development and implementation the Education Team strategy.</w:t>
                            </w:r>
                          </w:p>
                          <w:p w14:paraId="7658FFE3" w14:textId="77777777" w:rsidR="00EE5909" w:rsidRPr="00EE5909" w:rsidRDefault="00EE5909" w:rsidP="00EE5909">
                            <w:pPr>
                              <w:numPr>
                                <w:ilvl w:val="0"/>
                                <w:numId w:val="21"/>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EE5909">
                              <w:rPr>
                                <w:rFonts w:ascii="Segoe UI" w:eastAsia="Helvetica" w:hAnsi="Segoe UI" w:cs="Segoe UI"/>
                                <w:color w:val="000000"/>
                                <w:kern w:val="0"/>
                                <w:shd w:val="clear" w:color="auto" w:fill="FFFFFF"/>
                                <w14:ligatures w14:val="none"/>
                              </w:rPr>
                              <w:t>Ensure effective communication and collaboration, which enhances the value that the DBE brings to its schools and academies.</w:t>
                            </w:r>
                          </w:p>
                          <w:p w14:paraId="4F5D8CFE" w14:textId="77777777" w:rsidR="00EE5909" w:rsidRPr="00EE5909" w:rsidRDefault="00EE5909" w:rsidP="00EE5909">
                            <w:pPr>
                              <w:numPr>
                                <w:ilvl w:val="0"/>
                                <w:numId w:val="21"/>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EE5909">
                              <w:rPr>
                                <w:rFonts w:ascii="Segoe UI" w:eastAsia="Helvetica" w:hAnsi="Segoe UI" w:cs="Segoe UI"/>
                                <w:color w:val="000000"/>
                                <w:kern w:val="0"/>
                                <w:shd w:val="clear" w:color="auto" w:fill="FFFFFF"/>
                                <w14:ligatures w14:val="none"/>
                              </w:rPr>
                              <w:t xml:space="preserve">Contribute to further developing a team culture of high performance. </w:t>
                            </w:r>
                          </w:p>
                          <w:p w14:paraId="52F6CAE8" w14:textId="77777777" w:rsidR="00EE5909" w:rsidRPr="00EE5909" w:rsidRDefault="00EE5909" w:rsidP="00EE5909">
                            <w:pPr>
                              <w:numPr>
                                <w:ilvl w:val="0"/>
                                <w:numId w:val="21"/>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EE5909">
                              <w:rPr>
                                <w:rFonts w:ascii="Segoe UI" w:eastAsia="Helvetica" w:hAnsi="Segoe UI" w:cs="Segoe UI"/>
                                <w:color w:val="000000"/>
                                <w:kern w:val="0"/>
                                <w:shd w:val="clear" w:color="auto" w:fill="FFFFFF"/>
                                <w14:ligatures w14:val="none"/>
                              </w:rPr>
                              <w:t>Take responsibility for local policy development and implementation, that is in line with national expectation, and ensure they are understood and shared with school leaders, governors, clergy and other diocesan partners through effective training and support.</w:t>
                            </w:r>
                          </w:p>
                          <w:p w14:paraId="60D30FEE" w14:textId="77777777" w:rsidR="00EE5909" w:rsidRPr="00EE5909" w:rsidRDefault="00EE5909" w:rsidP="00EE5909">
                            <w:pPr>
                              <w:numPr>
                                <w:ilvl w:val="0"/>
                                <w:numId w:val="21"/>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EE5909">
                              <w:rPr>
                                <w:rFonts w:ascii="Segoe UI" w:eastAsia="Helvetica" w:hAnsi="Segoe UI" w:cs="Segoe UI"/>
                                <w:color w:val="000000"/>
                                <w:kern w:val="0"/>
                                <w:shd w:val="clear" w:color="auto" w:fill="FFFFFF"/>
                                <w14:ligatures w14:val="none"/>
                              </w:rPr>
                              <w:t>Establish a high level of credibility and professionalism and manage strong working relationships with internal and external partners/organisations.</w:t>
                            </w:r>
                          </w:p>
                          <w:p w14:paraId="1C16FBA6" w14:textId="77777777" w:rsidR="00EE5909" w:rsidRPr="00EE5909" w:rsidRDefault="00EE5909" w:rsidP="00EE5909">
                            <w:pPr>
                              <w:numPr>
                                <w:ilvl w:val="0"/>
                                <w:numId w:val="21"/>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EE5909">
                              <w:rPr>
                                <w:rFonts w:ascii="Segoe UI" w:eastAsia="Helvetica" w:hAnsi="Segoe UI" w:cs="Segoe UI"/>
                                <w:color w:val="000000"/>
                                <w:kern w:val="0"/>
                                <w:shd w:val="clear" w:color="auto" w:fill="FFFFFF"/>
                                <w14:ligatures w14:val="none"/>
                              </w:rPr>
                              <w:t>To maintain effective contact with our church schools and academies - developing, sustaining and enhancing their relationship with the Diocesan Board of Education.</w:t>
                            </w:r>
                          </w:p>
                          <w:p w14:paraId="38C0CF25" w14:textId="77777777" w:rsidR="00EE5909" w:rsidRPr="00EE5909" w:rsidRDefault="00EE5909" w:rsidP="00EE5909">
                            <w:pPr>
                              <w:numPr>
                                <w:ilvl w:val="0"/>
                                <w:numId w:val="21"/>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EE5909">
                              <w:rPr>
                                <w:rFonts w:ascii="Segoe UI" w:eastAsia="Helvetica" w:hAnsi="Segoe UI" w:cs="Segoe UI"/>
                                <w:color w:val="000000"/>
                                <w:kern w:val="0"/>
                                <w:shd w:val="clear" w:color="auto" w:fill="FFFFFF"/>
                                <w14:ligatures w14:val="none"/>
                              </w:rPr>
                              <w:t xml:space="preserve">Contribute to the work of the Diocesan Board of Education and attend board meetings. </w:t>
                            </w:r>
                          </w:p>
                          <w:p w14:paraId="57D78EFD" w14:textId="77777777" w:rsidR="00EE5909" w:rsidRPr="00EE5909" w:rsidRDefault="00EE5909" w:rsidP="00EE5909">
                            <w:pPr>
                              <w:numPr>
                                <w:ilvl w:val="0"/>
                                <w:numId w:val="21"/>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EE5909">
                              <w:rPr>
                                <w:rFonts w:ascii="Segoe UI" w:eastAsia="Helvetica" w:hAnsi="Segoe UI" w:cs="Segoe UI"/>
                                <w:color w:val="000000"/>
                                <w:kern w:val="0"/>
                                <w:shd w:val="clear" w:color="auto" w:fill="FFFFFF"/>
                                <w14:ligatures w14:val="none"/>
                              </w:rPr>
                              <w:t>Be the responsible officer for the Consents Sub-Committee and Schools Conditions Allocation Committee.</w:t>
                            </w:r>
                          </w:p>
                          <w:p w14:paraId="0D35C66B" w14:textId="77777777" w:rsidR="00EE5909" w:rsidRDefault="00EE5909" w:rsidP="00EE5909">
                            <w:pPr>
                              <w:numPr>
                                <w:ilvl w:val="0"/>
                                <w:numId w:val="21"/>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EE5909">
                              <w:rPr>
                                <w:rFonts w:ascii="Segoe UI" w:eastAsia="Helvetica" w:hAnsi="Segoe UI" w:cs="Segoe UI"/>
                                <w:color w:val="000000"/>
                                <w:kern w:val="0"/>
                                <w:shd w:val="clear" w:color="auto" w:fill="FFFFFF"/>
                                <w14:ligatures w14:val="none"/>
                              </w:rPr>
                              <w:t>Support the DDE in the presentation of reports to the DBE.</w:t>
                            </w:r>
                          </w:p>
                          <w:p w14:paraId="4EE53327" w14:textId="6309ADF1" w:rsidR="00B1797F" w:rsidRPr="00EE5909" w:rsidRDefault="00EE5909" w:rsidP="00EE5909">
                            <w:pPr>
                              <w:numPr>
                                <w:ilvl w:val="0"/>
                                <w:numId w:val="21"/>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EE5909">
                              <w:rPr>
                                <w:rFonts w:ascii="Segoe UI" w:eastAsia="Helvetica" w:hAnsi="Segoe UI" w:cs="Segoe UI"/>
                                <w:color w:val="000000"/>
                                <w:kern w:val="0"/>
                                <w:shd w:val="clear" w:color="auto" w:fill="FFFFFF"/>
                                <w14:ligatures w14:val="none"/>
                              </w:rPr>
                              <w:t>Where appropriate and as directed, represent the Diocesan Board of Education nationally, and on regional and local bodies, to ensure that the board is kept abreast of new directives and legislation and involved in new initiatives</w:t>
                            </w:r>
                            <w:r>
                              <w:rPr>
                                <w:rFonts w:ascii="Segoe UI" w:eastAsia="Helvetica" w:hAnsi="Segoe UI" w:cs="Segoe UI"/>
                                <w:color w:val="000000"/>
                                <w:kern w:val="0"/>
                                <w:shd w:val="clear" w:color="auto" w:fill="FFFFFF"/>
                                <w14:ligatures w14:val="none"/>
                              </w:rPr>
                              <w:t>.</w:t>
                            </w:r>
                          </w:p>
                          <w:p w14:paraId="6A25072F" w14:textId="0A84A4DC" w:rsidR="008A3697" w:rsidRPr="008A3697" w:rsidRDefault="008A3697" w:rsidP="006A7E77">
                            <w:pPr>
                              <w:rPr>
                                <w:rFonts w:ascii="Segoe UI" w:hAnsi="Segoe UI" w:cs="Segoe UI"/>
                              </w:rPr>
                            </w:pPr>
                          </w:p>
                          <w:p w14:paraId="4AED7164" w14:textId="77777777" w:rsidR="00992BA0" w:rsidRPr="009365C0" w:rsidRDefault="00992BA0" w:rsidP="00BC09BD">
                            <w:pPr>
                              <w:rPr>
                                <w:rFonts w:ascii="Segoe UI" w:hAnsi="Segoe UI" w:cs="Segoe UI"/>
                              </w:rPr>
                            </w:pPr>
                          </w:p>
                          <w:p w14:paraId="1E092690" w14:textId="77777777" w:rsidR="00406E0D" w:rsidRDefault="00406E0D" w:rsidP="00406E0D">
                            <w:pPr>
                              <w:pStyle w:val="Default"/>
                              <w:rPr>
                                <w:rFonts w:ascii="Segoe UI" w:hAnsi="Segoe UI" w:cs="Segoe UI"/>
                                <w:sz w:val="20"/>
                                <w:szCs w:val="20"/>
                              </w:rPr>
                            </w:pPr>
                          </w:p>
                          <w:p w14:paraId="601935C8" w14:textId="77777777" w:rsidR="00406E0D" w:rsidRPr="002A30E3" w:rsidRDefault="00406E0D" w:rsidP="00406E0D">
                            <w:pPr>
                              <w:pStyle w:val="Default"/>
                              <w:rPr>
                                <w:rFonts w:ascii="Segoe UI" w:hAnsi="Segoe UI" w:cs="Segoe UI"/>
                                <w:sz w:val="20"/>
                                <w:szCs w:val="20"/>
                              </w:rPr>
                            </w:pPr>
                            <w:r w:rsidRPr="002A30E3">
                              <w:rPr>
                                <w:rFonts w:ascii="Segoe UI" w:hAnsi="Segoe UI" w:cs="Segoe UI"/>
                                <w:sz w:val="20"/>
                                <w:szCs w:val="20"/>
                              </w:rPr>
                              <w:t xml:space="preserve"> </w:t>
                            </w: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A993F" id="docshape12" o:spid="_x0000_s1027" type="#_x0000_t202" style="position:absolute;margin-left:-54pt;margin-top:132.3pt;width:556.8pt;height:585.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yn2gEAAJkDAAAOAAAAZHJzL2Uyb0RvYy54bWysU9tunDAQfa/Uf7D83oVNmlChZaM0UapK&#10;6UVK+wHG2GAVPO7Yu7D9+o4NbHp5q/piDTP2mXPODLubaejZUaE3YCu+3eScKSuhMbat+NcvD6/e&#10;cOaDsI3owaqKn5TnN/uXL3ajK9UFdNA3ChmBWF+OruJdCK7MMi87NQi/AacsFTXgIAJ9Yps1KEZC&#10;H/rsIs+vsxGwcQhSeU/Z+7nI9wlfayXDJ629CqyvOHEL6cR01vHM9jtRtihcZ+RCQ/wDi0EYS03P&#10;UPciCHZA8xfUYCSCBx02EoYMtDZSJQ2kZpv/oeapE04lLWSOd2eb/P+DlR+PT+4zsjC9hYkGmER4&#10;9wjym2cW7jphW3WLCGOnREONt9GybHS+XJ5Gq33pI0g9foCGhiwOARLQpHGIrpBORug0gNPZdDUF&#10;JilZ5MX28ppKkmrF68uiuLpKPUS5PnfowzsFA4tBxZGmmuDF8dGHSEeU65XYzcKD6fs02d7+lqCL&#10;MZPoR8Yz9zDVEzPNoi2qqaE5kR6EeV9ovynoAH9wNtKuVNx/PwhUnPXvLXkSF2sNcA3qNRBW0tOK&#10;B87m8C7MC3hwaNqOkGfXLdySb9okRc8sFro0/yR02dW4YL9+p1vPf9T+JwAAAP//AwBQSwMEFAAG&#10;AAgAAAAhAPIFU47iAAAADgEAAA8AAABkcnMvZG93bnJldi54bWxMj8FuwjAQRO+V+AdrkXoDGwoR&#10;pHEQqtpTpaohPfToxEtiEa/T2ED69zUnepvRjmbfZLvRduyCgzeOJCzmAhhS7bShRsJX+TbbAPNB&#10;kVadI5Twix52+eQhU6l2VyrwcggNiyXkUyWhDaFPOfd1i1b5ueuR4u3oBqtCtEPD9aCusdx2fClE&#10;wq0yFD+0qseXFuvT4Wwl7L+peDU/H9VncSxMWW4FvScnKR+n4/4ZWMAx3MNww4/okEemyp1Je9ZJ&#10;mC3EJo4JEpbJKgF2iwixjqqKavW03gLPM/5/Rv4HAAD//wMAUEsBAi0AFAAGAAgAAAAhALaDOJL+&#10;AAAA4QEAABMAAAAAAAAAAAAAAAAAAAAAAFtDb250ZW50X1R5cGVzXS54bWxQSwECLQAUAAYACAAA&#10;ACEAOP0h/9YAAACUAQAACwAAAAAAAAAAAAAAAAAvAQAAX3JlbHMvLnJlbHNQSwECLQAUAAYACAAA&#10;ACEAIYn8p9oBAACZAwAADgAAAAAAAAAAAAAAAAAuAgAAZHJzL2Uyb0RvYy54bWxQSwECLQAUAAYA&#10;CAAAACEA8gVTjuIAAAAOAQAADwAAAAAAAAAAAAAAAAA0BAAAZHJzL2Rvd25yZXYueG1sUEsFBgAA&#10;AAAEAAQA8wAAAEMFAAAAAA==&#10;" filled="f" stroked="f">
                <v:textbox inset="0,0,0,0">
                  <w:txbxContent>
                    <w:p w14:paraId="29A57593" w14:textId="3EC87271" w:rsidR="00406E0D" w:rsidRDefault="00406E0D" w:rsidP="00406E0D">
                      <w:pPr>
                        <w:rPr>
                          <w:rFonts w:ascii="Segoe UI" w:hAnsi="Segoe UI" w:cs="Segoe UI"/>
                          <w:b/>
                          <w:sz w:val="28"/>
                          <w:szCs w:val="28"/>
                        </w:rPr>
                      </w:pPr>
                      <w:r w:rsidRPr="00992BA0">
                        <w:rPr>
                          <w:rFonts w:ascii="Segoe UI" w:hAnsi="Segoe UI" w:cs="Segoe UI"/>
                          <w:b/>
                          <w:sz w:val="28"/>
                          <w:szCs w:val="28"/>
                        </w:rPr>
                        <w:t>Job Purpose</w:t>
                      </w:r>
                      <w:r w:rsidR="00BC09BD" w:rsidRPr="00992BA0">
                        <w:rPr>
                          <w:rFonts w:ascii="Segoe UI" w:hAnsi="Segoe UI" w:cs="Segoe UI"/>
                          <w:b/>
                          <w:sz w:val="28"/>
                          <w:szCs w:val="28"/>
                        </w:rPr>
                        <w:t>:</w:t>
                      </w:r>
                    </w:p>
                    <w:p w14:paraId="35939775" w14:textId="77777777" w:rsidR="00837381" w:rsidRPr="00837381" w:rsidRDefault="00837381" w:rsidP="00837381">
                      <w:pPr>
                        <w:spacing w:after="0" w:line="240" w:lineRule="auto"/>
                        <w:rPr>
                          <w:rFonts w:ascii="Segoe UI" w:eastAsia="Times New Roman" w:hAnsi="Segoe UI" w:cs="Segoe UI"/>
                          <w:kern w:val="0"/>
                          <w14:ligatures w14:val="none"/>
                        </w:rPr>
                      </w:pPr>
                      <w:r w:rsidRPr="00837381">
                        <w:rPr>
                          <w:rFonts w:ascii="Segoe UI" w:eastAsia="Times New Roman" w:hAnsi="Segoe UI" w:cs="Segoe UI"/>
                          <w:kern w:val="0"/>
                          <w14:ligatures w14:val="none"/>
                        </w:rPr>
                        <w:t xml:space="preserve">To support and deputise for the Director of Education (DDE) in leading, managing and co-ordinating the work of the Diocesan Board of Education. To include supporting the DDE in providing effective services to schools, acting as an ambassador for the diocese and managing the day-to-day organisation and related work of the Education Team. </w:t>
                      </w:r>
                    </w:p>
                    <w:p w14:paraId="7A26389F" w14:textId="77777777" w:rsidR="00837381" w:rsidRPr="00837381" w:rsidRDefault="00837381" w:rsidP="00837381">
                      <w:pPr>
                        <w:spacing w:after="0" w:line="240" w:lineRule="auto"/>
                        <w:rPr>
                          <w:rFonts w:ascii="Segoe UI" w:eastAsia="Times New Roman" w:hAnsi="Segoe UI" w:cs="Segoe UI"/>
                          <w:kern w:val="0"/>
                          <w14:ligatures w14:val="none"/>
                        </w:rPr>
                      </w:pPr>
                    </w:p>
                    <w:p w14:paraId="275712CA" w14:textId="77777777" w:rsidR="00837381" w:rsidRPr="00837381" w:rsidRDefault="00837381" w:rsidP="00837381">
                      <w:pPr>
                        <w:spacing w:after="0" w:line="240" w:lineRule="auto"/>
                        <w:rPr>
                          <w:rFonts w:ascii="Segoe UI" w:eastAsia="Times New Roman" w:hAnsi="Segoe UI" w:cs="Segoe UI"/>
                          <w:kern w:val="0"/>
                          <w14:ligatures w14:val="none"/>
                        </w:rPr>
                      </w:pPr>
                      <w:r w:rsidRPr="00837381">
                        <w:rPr>
                          <w:rFonts w:ascii="Segoe UI" w:eastAsia="Times New Roman" w:hAnsi="Segoe UI" w:cs="Segoe UI"/>
                          <w:kern w:val="0"/>
                          <w14:ligatures w14:val="none"/>
                        </w:rPr>
                        <w:t>The management of all matters relating to school sites, land, buildings and estates whilst ensuring that the Trustees assets remain protected. This also includes management and oversight of the delivery of School Condition Allocation (SCA) funding for the Diocese of Hereford (c£1,000,000), delivery of the capital programme and compliance with statutory duties. Where appropriate, as the lead diocese in a pooling arrangement with other dioceses, oversee the effective spend and reporting for SCA.</w:t>
                      </w:r>
                    </w:p>
                    <w:p w14:paraId="52789FEE" w14:textId="77777777" w:rsidR="00837381" w:rsidRPr="00837381" w:rsidRDefault="00837381" w:rsidP="00837381">
                      <w:pPr>
                        <w:spacing w:after="0" w:line="240" w:lineRule="auto"/>
                        <w:rPr>
                          <w:rFonts w:ascii="Segoe UI" w:eastAsia="Times New Roman" w:hAnsi="Segoe UI" w:cs="Segoe UI"/>
                          <w:kern w:val="0"/>
                          <w14:ligatures w14:val="none"/>
                        </w:rPr>
                      </w:pPr>
                    </w:p>
                    <w:p w14:paraId="789C516A" w14:textId="77777777" w:rsidR="00837381" w:rsidRPr="00837381" w:rsidRDefault="00837381" w:rsidP="00837381">
                      <w:pPr>
                        <w:spacing w:after="0" w:line="240" w:lineRule="auto"/>
                        <w:rPr>
                          <w:rFonts w:ascii="Segoe UI" w:eastAsia="Times New Roman" w:hAnsi="Segoe UI" w:cs="Segoe UI"/>
                          <w:kern w:val="0"/>
                          <w14:ligatures w14:val="none"/>
                        </w:rPr>
                      </w:pPr>
                      <w:r w:rsidRPr="00837381">
                        <w:rPr>
                          <w:rFonts w:ascii="Segoe UI" w:eastAsia="Times New Roman" w:hAnsi="Segoe UI" w:cs="Segoe UI"/>
                          <w:kern w:val="0"/>
                          <w14:ligatures w14:val="none"/>
                        </w:rPr>
                        <w:t>To lead the management, training and compliance of governance and admissions for maintained and academy schools, including those within multi-academy trusts.</w:t>
                      </w:r>
                    </w:p>
                    <w:p w14:paraId="7293F5A3" w14:textId="77777777" w:rsidR="00AE3EC6" w:rsidRPr="00AE3EC6" w:rsidRDefault="00AE3EC6" w:rsidP="00AE3EC6">
                      <w:pPr>
                        <w:pStyle w:val="Default"/>
                        <w:rPr>
                          <w:rFonts w:ascii="Segoe UI" w:hAnsi="Segoe UI" w:cs="Segoe UI"/>
                        </w:rPr>
                      </w:pPr>
                    </w:p>
                    <w:p w14:paraId="3DB2CFC3" w14:textId="77777777" w:rsidR="00EE5909" w:rsidRPr="00EE5909" w:rsidRDefault="00406E0D" w:rsidP="00EE5909">
                      <w:pPr>
                        <w:rPr>
                          <w:rFonts w:ascii="Segoe UI" w:eastAsia="Times New Roman" w:hAnsi="Segoe UI" w:cs="Segoe UI"/>
                          <w:b/>
                          <w:kern w:val="0"/>
                          <w14:ligatures w14:val="none"/>
                        </w:rPr>
                      </w:pPr>
                      <w:r w:rsidRPr="00992BA0">
                        <w:rPr>
                          <w:rFonts w:ascii="Segoe UI" w:hAnsi="Segoe UI" w:cs="Segoe UI"/>
                          <w:b/>
                          <w:sz w:val="28"/>
                          <w:szCs w:val="28"/>
                        </w:rPr>
                        <w:t>Accountabilities</w:t>
                      </w:r>
                      <w:r w:rsidR="00BC09BD" w:rsidRPr="00992BA0">
                        <w:rPr>
                          <w:rFonts w:ascii="Segoe UI" w:hAnsi="Segoe UI" w:cs="Segoe UI"/>
                          <w:b/>
                          <w:sz w:val="28"/>
                          <w:szCs w:val="28"/>
                        </w:rPr>
                        <w:t>:</w:t>
                      </w:r>
                      <w:r>
                        <w:rPr>
                          <w:rFonts w:ascii="Arial" w:eastAsia="Times New Roman" w:hAnsi="Arial" w:cs="Arial"/>
                          <w:b/>
                          <w:sz w:val="28"/>
                          <w:szCs w:val="28"/>
                        </w:rPr>
                        <w:br/>
                      </w:r>
                      <w:r w:rsidR="00EE5909" w:rsidRPr="00EE5909">
                        <w:rPr>
                          <w:rFonts w:ascii="Segoe UI" w:eastAsia="Times New Roman" w:hAnsi="Segoe UI" w:cs="Segoe UI"/>
                          <w:b/>
                          <w:kern w:val="0"/>
                          <w14:ligatures w14:val="none"/>
                        </w:rPr>
                        <w:t>Strategic Leadership</w:t>
                      </w:r>
                    </w:p>
                    <w:p w14:paraId="0FD942AF" w14:textId="77886EB9" w:rsidR="00EE5909" w:rsidRPr="00EE5909" w:rsidRDefault="00EE5909" w:rsidP="00EE5909">
                      <w:pPr>
                        <w:numPr>
                          <w:ilvl w:val="0"/>
                          <w:numId w:val="21"/>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EE5909">
                        <w:rPr>
                          <w:rFonts w:ascii="Segoe UI" w:eastAsia="Helvetica" w:hAnsi="Segoe UI" w:cs="Segoe UI"/>
                          <w:color w:val="000000"/>
                          <w:kern w:val="0"/>
                          <w:shd w:val="clear" w:color="auto" w:fill="FFFFFF"/>
                          <w14:ligatures w14:val="none"/>
                        </w:rPr>
                        <w:t>Deputise for the DDE in all aspects of work</w:t>
                      </w:r>
                      <w:r w:rsidR="00B03BFE">
                        <w:rPr>
                          <w:rFonts w:ascii="Segoe UI" w:eastAsia="Helvetica" w:hAnsi="Segoe UI" w:cs="Segoe UI"/>
                          <w:color w:val="000000"/>
                          <w:kern w:val="0"/>
                          <w:shd w:val="clear" w:color="auto" w:fill="FFFFFF"/>
                          <w14:ligatures w14:val="none"/>
                        </w:rPr>
                        <w:t>.</w:t>
                      </w:r>
                    </w:p>
                    <w:p w14:paraId="1CDFFB0F" w14:textId="77777777" w:rsidR="00EE5909" w:rsidRPr="00EE5909" w:rsidRDefault="00EE5909" w:rsidP="00EE5909">
                      <w:pPr>
                        <w:numPr>
                          <w:ilvl w:val="0"/>
                          <w:numId w:val="21"/>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EE5909">
                        <w:rPr>
                          <w:rFonts w:ascii="Segoe UI" w:eastAsia="Helvetica" w:hAnsi="Segoe UI" w:cs="Segoe UI"/>
                          <w:color w:val="000000"/>
                          <w:kern w:val="0"/>
                          <w:shd w:val="clear" w:color="auto" w:fill="FFFFFF"/>
                          <w14:ligatures w14:val="none"/>
                        </w:rPr>
                        <w:t>Represent the DDE and diocese at meetings as required.</w:t>
                      </w:r>
                    </w:p>
                    <w:p w14:paraId="57AF2CDD" w14:textId="77777777" w:rsidR="00EE5909" w:rsidRPr="00EE5909" w:rsidRDefault="00EE5909" w:rsidP="00EE5909">
                      <w:pPr>
                        <w:numPr>
                          <w:ilvl w:val="0"/>
                          <w:numId w:val="21"/>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EE5909">
                        <w:rPr>
                          <w:rFonts w:ascii="Segoe UI" w:eastAsia="Helvetica" w:hAnsi="Segoe UI" w:cs="Segoe UI"/>
                          <w:color w:val="000000"/>
                          <w:kern w:val="0"/>
                          <w:shd w:val="clear" w:color="auto" w:fill="FFFFFF"/>
                          <w14:ligatures w14:val="none"/>
                        </w:rPr>
                        <w:t>Actively contribute to the development and implementation the Education Team strategy.</w:t>
                      </w:r>
                    </w:p>
                    <w:p w14:paraId="7658FFE3" w14:textId="77777777" w:rsidR="00EE5909" w:rsidRPr="00EE5909" w:rsidRDefault="00EE5909" w:rsidP="00EE5909">
                      <w:pPr>
                        <w:numPr>
                          <w:ilvl w:val="0"/>
                          <w:numId w:val="21"/>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EE5909">
                        <w:rPr>
                          <w:rFonts w:ascii="Segoe UI" w:eastAsia="Helvetica" w:hAnsi="Segoe UI" w:cs="Segoe UI"/>
                          <w:color w:val="000000"/>
                          <w:kern w:val="0"/>
                          <w:shd w:val="clear" w:color="auto" w:fill="FFFFFF"/>
                          <w14:ligatures w14:val="none"/>
                        </w:rPr>
                        <w:t>Ensure effective communication and collaboration, which enhances the value that the DBE brings to its schools and academies.</w:t>
                      </w:r>
                    </w:p>
                    <w:p w14:paraId="4F5D8CFE" w14:textId="77777777" w:rsidR="00EE5909" w:rsidRPr="00EE5909" w:rsidRDefault="00EE5909" w:rsidP="00EE5909">
                      <w:pPr>
                        <w:numPr>
                          <w:ilvl w:val="0"/>
                          <w:numId w:val="21"/>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EE5909">
                        <w:rPr>
                          <w:rFonts w:ascii="Segoe UI" w:eastAsia="Helvetica" w:hAnsi="Segoe UI" w:cs="Segoe UI"/>
                          <w:color w:val="000000"/>
                          <w:kern w:val="0"/>
                          <w:shd w:val="clear" w:color="auto" w:fill="FFFFFF"/>
                          <w14:ligatures w14:val="none"/>
                        </w:rPr>
                        <w:t xml:space="preserve">Contribute to further developing a team culture of high performance. </w:t>
                      </w:r>
                    </w:p>
                    <w:p w14:paraId="52F6CAE8" w14:textId="77777777" w:rsidR="00EE5909" w:rsidRPr="00EE5909" w:rsidRDefault="00EE5909" w:rsidP="00EE5909">
                      <w:pPr>
                        <w:numPr>
                          <w:ilvl w:val="0"/>
                          <w:numId w:val="21"/>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EE5909">
                        <w:rPr>
                          <w:rFonts w:ascii="Segoe UI" w:eastAsia="Helvetica" w:hAnsi="Segoe UI" w:cs="Segoe UI"/>
                          <w:color w:val="000000"/>
                          <w:kern w:val="0"/>
                          <w:shd w:val="clear" w:color="auto" w:fill="FFFFFF"/>
                          <w14:ligatures w14:val="none"/>
                        </w:rPr>
                        <w:t>Take responsibility for local policy development and implementation, that is in line with national expectation, and ensure they are understood and shared with school leaders, governors, clergy and other diocesan partners through effective training and support.</w:t>
                      </w:r>
                    </w:p>
                    <w:p w14:paraId="60D30FEE" w14:textId="77777777" w:rsidR="00EE5909" w:rsidRPr="00EE5909" w:rsidRDefault="00EE5909" w:rsidP="00EE5909">
                      <w:pPr>
                        <w:numPr>
                          <w:ilvl w:val="0"/>
                          <w:numId w:val="21"/>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EE5909">
                        <w:rPr>
                          <w:rFonts w:ascii="Segoe UI" w:eastAsia="Helvetica" w:hAnsi="Segoe UI" w:cs="Segoe UI"/>
                          <w:color w:val="000000"/>
                          <w:kern w:val="0"/>
                          <w:shd w:val="clear" w:color="auto" w:fill="FFFFFF"/>
                          <w14:ligatures w14:val="none"/>
                        </w:rPr>
                        <w:t>Establish a high level of credibility and professionalism and manage strong working relationships with internal and external partners/organisations.</w:t>
                      </w:r>
                    </w:p>
                    <w:p w14:paraId="1C16FBA6" w14:textId="77777777" w:rsidR="00EE5909" w:rsidRPr="00EE5909" w:rsidRDefault="00EE5909" w:rsidP="00EE5909">
                      <w:pPr>
                        <w:numPr>
                          <w:ilvl w:val="0"/>
                          <w:numId w:val="21"/>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EE5909">
                        <w:rPr>
                          <w:rFonts w:ascii="Segoe UI" w:eastAsia="Helvetica" w:hAnsi="Segoe UI" w:cs="Segoe UI"/>
                          <w:color w:val="000000"/>
                          <w:kern w:val="0"/>
                          <w:shd w:val="clear" w:color="auto" w:fill="FFFFFF"/>
                          <w14:ligatures w14:val="none"/>
                        </w:rPr>
                        <w:t>To maintain effective contact with our church schools and academies - developing, sustaining and enhancing their relationship with the Diocesan Board of Education.</w:t>
                      </w:r>
                    </w:p>
                    <w:p w14:paraId="38C0CF25" w14:textId="77777777" w:rsidR="00EE5909" w:rsidRPr="00EE5909" w:rsidRDefault="00EE5909" w:rsidP="00EE5909">
                      <w:pPr>
                        <w:numPr>
                          <w:ilvl w:val="0"/>
                          <w:numId w:val="21"/>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EE5909">
                        <w:rPr>
                          <w:rFonts w:ascii="Segoe UI" w:eastAsia="Helvetica" w:hAnsi="Segoe UI" w:cs="Segoe UI"/>
                          <w:color w:val="000000"/>
                          <w:kern w:val="0"/>
                          <w:shd w:val="clear" w:color="auto" w:fill="FFFFFF"/>
                          <w14:ligatures w14:val="none"/>
                        </w:rPr>
                        <w:t xml:space="preserve">Contribute to the work of the Diocesan Board of Education and attend board meetings. </w:t>
                      </w:r>
                    </w:p>
                    <w:p w14:paraId="57D78EFD" w14:textId="77777777" w:rsidR="00EE5909" w:rsidRPr="00EE5909" w:rsidRDefault="00EE5909" w:rsidP="00EE5909">
                      <w:pPr>
                        <w:numPr>
                          <w:ilvl w:val="0"/>
                          <w:numId w:val="21"/>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EE5909">
                        <w:rPr>
                          <w:rFonts w:ascii="Segoe UI" w:eastAsia="Helvetica" w:hAnsi="Segoe UI" w:cs="Segoe UI"/>
                          <w:color w:val="000000"/>
                          <w:kern w:val="0"/>
                          <w:shd w:val="clear" w:color="auto" w:fill="FFFFFF"/>
                          <w14:ligatures w14:val="none"/>
                        </w:rPr>
                        <w:t>Be the responsible officer for the Consents Sub-Committee and Schools Conditions Allocation Committee.</w:t>
                      </w:r>
                    </w:p>
                    <w:p w14:paraId="0D35C66B" w14:textId="77777777" w:rsidR="00EE5909" w:rsidRDefault="00EE5909" w:rsidP="00EE5909">
                      <w:pPr>
                        <w:numPr>
                          <w:ilvl w:val="0"/>
                          <w:numId w:val="21"/>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EE5909">
                        <w:rPr>
                          <w:rFonts w:ascii="Segoe UI" w:eastAsia="Helvetica" w:hAnsi="Segoe UI" w:cs="Segoe UI"/>
                          <w:color w:val="000000"/>
                          <w:kern w:val="0"/>
                          <w:shd w:val="clear" w:color="auto" w:fill="FFFFFF"/>
                          <w14:ligatures w14:val="none"/>
                        </w:rPr>
                        <w:t>Support the DDE in the presentation of reports to the DBE.</w:t>
                      </w:r>
                    </w:p>
                    <w:p w14:paraId="4EE53327" w14:textId="6309ADF1" w:rsidR="00B1797F" w:rsidRPr="00EE5909" w:rsidRDefault="00EE5909" w:rsidP="00EE5909">
                      <w:pPr>
                        <w:numPr>
                          <w:ilvl w:val="0"/>
                          <w:numId w:val="21"/>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EE5909">
                        <w:rPr>
                          <w:rFonts w:ascii="Segoe UI" w:eastAsia="Helvetica" w:hAnsi="Segoe UI" w:cs="Segoe UI"/>
                          <w:color w:val="000000"/>
                          <w:kern w:val="0"/>
                          <w:shd w:val="clear" w:color="auto" w:fill="FFFFFF"/>
                          <w14:ligatures w14:val="none"/>
                        </w:rPr>
                        <w:t>Where appropriate and as directed, represent the Diocesan Board of Education nationally, and on regional and local bodies, to ensure that the board is kept abreast of new directives and legislation and involved in new initiatives</w:t>
                      </w:r>
                      <w:r>
                        <w:rPr>
                          <w:rFonts w:ascii="Segoe UI" w:eastAsia="Helvetica" w:hAnsi="Segoe UI" w:cs="Segoe UI"/>
                          <w:color w:val="000000"/>
                          <w:kern w:val="0"/>
                          <w:shd w:val="clear" w:color="auto" w:fill="FFFFFF"/>
                          <w14:ligatures w14:val="none"/>
                        </w:rPr>
                        <w:t>.</w:t>
                      </w:r>
                    </w:p>
                    <w:p w14:paraId="6A25072F" w14:textId="0A84A4DC" w:rsidR="008A3697" w:rsidRPr="008A3697" w:rsidRDefault="008A3697" w:rsidP="006A7E77">
                      <w:pPr>
                        <w:rPr>
                          <w:rFonts w:ascii="Segoe UI" w:hAnsi="Segoe UI" w:cs="Segoe UI"/>
                        </w:rPr>
                      </w:pPr>
                    </w:p>
                    <w:p w14:paraId="4AED7164" w14:textId="77777777" w:rsidR="00992BA0" w:rsidRPr="009365C0" w:rsidRDefault="00992BA0" w:rsidP="00BC09BD">
                      <w:pPr>
                        <w:rPr>
                          <w:rFonts w:ascii="Segoe UI" w:hAnsi="Segoe UI" w:cs="Segoe UI"/>
                        </w:rPr>
                      </w:pPr>
                    </w:p>
                    <w:p w14:paraId="1E092690" w14:textId="77777777" w:rsidR="00406E0D" w:rsidRDefault="00406E0D" w:rsidP="00406E0D">
                      <w:pPr>
                        <w:pStyle w:val="Default"/>
                        <w:rPr>
                          <w:rFonts w:ascii="Segoe UI" w:hAnsi="Segoe UI" w:cs="Segoe UI"/>
                          <w:sz w:val="20"/>
                          <w:szCs w:val="20"/>
                        </w:rPr>
                      </w:pPr>
                    </w:p>
                    <w:p w14:paraId="601935C8" w14:textId="77777777" w:rsidR="00406E0D" w:rsidRPr="002A30E3" w:rsidRDefault="00406E0D" w:rsidP="00406E0D">
                      <w:pPr>
                        <w:pStyle w:val="Default"/>
                        <w:rPr>
                          <w:rFonts w:ascii="Segoe UI" w:hAnsi="Segoe UI" w:cs="Segoe UI"/>
                          <w:sz w:val="20"/>
                          <w:szCs w:val="20"/>
                        </w:rPr>
                      </w:pPr>
                      <w:r w:rsidRPr="002A30E3">
                        <w:rPr>
                          <w:rFonts w:ascii="Segoe UI" w:hAnsi="Segoe UI" w:cs="Segoe UI"/>
                          <w:sz w:val="20"/>
                          <w:szCs w:val="20"/>
                        </w:rPr>
                        <w:t xml:space="preserve"> </w:t>
                      </w: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r>
        <w:br w:type="page"/>
      </w:r>
    </w:p>
    <w:p w14:paraId="0BFC111A" w14:textId="11F365D1" w:rsidR="00406E0D" w:rsidRDefault="00320E42">
      <w:r w:rsidRPr="00094F04">
        <w:rPr>
          <w:noProof/>
          <w:sz w:val="2"/>
          <w:szCs w:val="2"/>
        </w:rPr>
        <w:lastRenderedPageBreak/>
        <mc:AlternateContent>
          <mc:Choice Requires="wps">
            <w:drawing>
              <wp:anchor distT="45720" distB="45720" distL="114300" distR="114300" simplePos="0" relativeHeight="251658248" behindDoc="0" locked="0" layoutInCell="1" allowOverlap="1" wp14:anchorId="4195C47D" wp14:editId="03392842">
                <wp:simplePos x="0" y="0"/>
                <wp:positionH relativeFrom="column">
                  <wp:posOffset>-723900</wp:posOffset>
                </wp:positionH>
                <wp:positionV relativeFrom="page">
                  <wp:posOffset>231775</wp:posOffset>
                </wp:positionV>
                <wp:extent cx="7110095" cy="102482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095" cy="10248265"/>
                        </a:xfrm>
                        <a:prstGeom prst="rect">
                          <a:avLst/>
                        </a:prstGeom>
                        <a:solidFill>
                          <a:srgbClr val="FFFFFF"/>
                        </a:solidFill>
                        <a:ln w="9525">
                          <a:noFill/>
                          <a:miter lim="800000"/>
                          <a:headEnd/>
                          <a:tailEnd/>
                        </a:ln>
                      </wps:spPr>
                      <wps:txbx>
                        <w:txbxContent>
                          <w:p w14:paraId="6A690472" w14:textId="77777777" w:rsidR="00137A24" w:rsidRPr="00137A24" w:rsidRDefault="00137A24" w:rsidP="00137A24">
                            <w:pPr>
                              <w:spacing w:after="0" w:line="240" w:lineRule="auto"/>
                              <w:rPr>
                                <w:rFonts w:ascii="Segoe UI" w:eastAsia="Times New Roman" w:hAnsi="Segoe UI" w:cs="Segoe UI"/>
                                <w:b/>
                                <w:kern w:val="0"/>
                                <w:szCs w:val="23"/>
                                <w14:ligatures w14:val="none"/>
                              </w:rPr>
                            </w:pPr>
                            <w:r w:rsidRPr="00137A24">
                              <w:rPr>
                                <w:rFonts w:ascii="Segoe UI" w:eastAsia="Times New Roman" w:hAnsi="Segoe UI" w:cs="Segoe UI"/>
                                <w:b/>
                                <w:kern w:val="0"/>
                                <w:szCs w:val="23"/>
                                <w14:ligatures w14:val="none"/>
                              </w:rPr>
                              <w:t>Business Development</w:t>
                            </w:r>
                          </w:p>
                          <w:p w14:paraId="59DC72E9" w14:textId="77777777" w:rsidR="00137A24" w:rsidRPr="00137A24" w:rsidRDefault="00137A24" w:rsidP="00137A24">
                            <w:pPr>
                              <w:numPr>
                                <w:ilvl w:val="0"/>
                                <w:numId w:val="22"/>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137A24">
                              <w:rPr>
                                <w:rFonts w:ascii="Segoe UI" w:eastAsia="Helvetica" w:hAnsi="Segoe UI" w:cs="Segoe UI"/>
                                <w:color w:val="000000"/>
                                <w:kern w:val="0"/>
                                <w:shd w:val="clear" w:color="auto" w:fill="FFFFFF"/>
                                <w14:ligatures w14:val="none"/>
                              </w:rPr>
                              <w:t>Provide high quality advice, support and training for headteachers, other staff, governors and clergy on aspects pertaining to specified work.</w:t>
                            </w:r>
                          </w:p>
                          <w:p w14:paraId="79314B41" w14:textId="77777777" w:rsidR="00137A24" w:rsidRPr="00137A24" w:rsidRDefault="00137A24" w:rsidP="00137A24">
                            <w:pPr>
                              <w:numPr>
                                <w:ilvl w:val="0"/>
                                <w:numId w:val="22"/>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137A24">
                              <w:rPr>
                                <w:rFonts w:ascii="Segoe UI" w:eastAsia="Helvetica" w:hAnsi="Segoe UI" w:cs="Segoe UI"/>
                                <w:color w:val="000000"/>
                                <w:kern w:val="0"/>
                                <w:shd w:val="clear" w:color="auto" w:fill="FFFFFF"/>
                                <w14:ligatures w14:val="none"/>
                              </w:rPr>
                              <w:t>Contribute to the ongoing enhancement of the programme of school/</w:t>
                            </w:r>
                            <w:proofErr w:type="gramStart"/>
                            <w:r w:rsidRPr="00137A24">
                              <w:rPr>
                                <w:rFonts w:ascii="Segoe UI" w:eastAsia="Helvetica" w:hAnsi="Segoe UI" w:cs="Segoe UI"/>
                                <w:color w:val="000000"/>
                                <w:kern w:val="0"/>
                                <w:shd w:val="clear" w:color="auto" w:fill="FFFFFF"/>
                                <w14:ligatures w14:val="none"/>
                              </w:rPr>
                              <w:t>academy based</w:t>
                            </w:r>
                            <w:proofErr w:type="gramEnd"/>
                            <w:r w:rsidRPr="00137A24">
                              <w:rPr>
                                <w:rFonts w:ascii="Segoe UI" w:eastAsia="Helvetica" w:hAnsi="Segoe UI" w:cs="Segoe UI"/>
                                <w:color w:val="000000"/>
                                <w:kern w:val="0"/>
                                <w:shd w:val="clear" w:color="auto" w:fill="FFFFFF"/>
                                <w14:ligatures w14:val="none"/>
                              </w:rPr>
                              <w:t xml:space="preserve"> support delivered by the Education Team</w:t>
                            </w:r>
                          </w:p>
                          <w:p w14:paraId="7320EB0E" w14:textId="77777777" w:rsidR="00137A24" w:rsidRPr="00137A24" w:rsidRDefault="00137A24" w:rsidP="00137A24">
                            <w:pPr>
                              <w:numPr>
                                <w:ilvl w:val="0"/>
                                <w:numId w:val="22"/>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137A24">
                              <w:rPr>
                                <w:rFonts w:ascii="Segoe UI" w:eastAsia="Helvetica" w:hAnsi="Segoe UI" w:cs="Segoe UI"/>
                                <w:color w:val="000000"/>
                                <w:kern w:val="0"/>
                                <w:shd w:val="clear" w:color="auto" w:fill="FFFFFF"/>
                                <w14:ligatures w14:val="none"/>
                              </w:rPr>
                              <w:t>Support the management, marketing and delivery of the annual partnership agreement offers.</w:t>
                            </w:r>
                          </w:p>
                          <w:p w14:paraId="50E66E66" w14:textId="77777777" w:rsidR="00137A24" w:rsidRPr="00137A24" w:rsidRDefault="00137A24" w:rsidP="00137A24">
                            <w:pPr>
                              <w:numPr>
                                <w:ilvl w:val="0"/>
                                <w:numId w:val="22"/>
                              </w:numPr>
                              <w:spacing w:after="0" w:line="240" w:lineRule="auto"/>
                              <w:contextualSpacing/>
                              <w:rPr>
                                <w:rFonts w:ascii="Segoe UI" w:hAnsi="Segoe UI" w:cs="Segoe UI"/>
                                <w:b/>
                                <w:kern w:val="0"/>
                                <w14:ligatures w14:val="none"/>
                              </w:rPr>
                            </w:pPr>
                            <w:r w:rsidRPr="00137A24">
                              <w:rPr>
                                <w:rFonts w:ascii="Segoe UI" w:eastAsia="Helvetica" w:hAnsi="Segoe UI" w:cs="Segoe UI"/>
                                <w:color w:val="000000"/>
                                <w:kern w:val="0"/>
                                <w:shd w:val="clear" w:color="auto" w:fill="FFFFFF"/>
                                <w14:ligatures w14:val="none"/>
                              </w:rPr>
                              <w:t>Create tenders for specific appointments.</w:t>
                            </w:r>
                          </w:p>
                          <w:p w14:paraId="332611B4" w14:textId="77777777" w:rsidR="00137A24" w:rsidRPr="00137A24" w:rsidRDefault="00137A24" w:rsidP="00137A24">
                            <w:pPr>
                              <w:spacing w:after="0" w:line="240" w:lineRule="auto"/>
                              <w:rPr>
                                <w:rFonts w:ascii="Segoe UI" w:eastAsia="Times New Roman" w:hAnsi="Segoe UI" w:cs="Segoe UI"/>
                                <w:b/>
                                <w:kern w:val="0"/>
                                <w:sz w:val="23"/>
                                <w:szCs w:val="23"/>
                                <w14:ligatures w14:val="none"/>
                              </w:rPr>
                            </w:pPr>
                            <w:r w:rsidRPr="00137A24">
                              <w:rPr>
                                <w:rFonts w:ascii="Segoe UI" w:eastAsia="Times New Roman" w:hAnsi="Segoe UI" w:cs="Segoe UI"/>
                                <w:b/>
                                <w:kern w:val="0"/>
                                <w:sz w:val="23"/>
                                <w:szCs w:val="23"/>
                                <w14:ligatures w14:val="none"/>
                              </w:rPr>
                              <w:t>Finance</w:t>
                            </w:r>
                          </w:p>
                          <w:p w14:paraId="5681E747" w14:textId="77777777" w:rsidR="00137A24" w:rsidRPr="00137A24" w:rsidRDefault="00137A24" w:rsidP="00137A24">
                            <w:pPr>
                              <w:numPr>
                                <w:ilvl w:val="0"/>
                                <w:numId w:val="23"/>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137A24">
                              <w:rPr>
                                <w:rFonts w:ascii="Segoe UI" w:eastAsia="Helvetica" w:hAnsi="Segoe UI" w:cs="Segoe UI"/>
                                <w:color w:val="000000"/>
                                <w:kern w:val="0"/>
                                <w:shd w:val="clear" w:color="auto" w:fill="FFFFFF"/>
                                <w14:ligatures w14:val="none"/>
                              </w:rPr>
                              <w:t>Monitor income and expenditure for the Education Team budget and provide reports and updates to the DDE and DBE.</w:t>
                            </w:r>
                          </w:p>
                          <w:p w14:paraId="5092742C" w14:textId="77777777" w:rsidR="00137A24" w:rsidRPr="00AA786E" w:rsidRDefault="00137A24" w:rsidP="00137A24">
                            <w:pPr>
                              <w:numPr>
                                <w:ilvl w:val="0"/>
                                <w:numId w:val="23"/>
                              </w:numPr>
                              <w:spacing w:after="0" w:line="240" w:lineRule="auto"/>
                              <w:contextualSpacing/>
                              <w:rPr>
                                <w:rFonts w:ascii="Segoe UI" w:hAnsi="Segoe UI" w:cs="Segoe UI"/>
                                <w:b/>
                                <w:kern w:val="0"/>
                                <w14:ligatures w14:val="none"/>
                              </w:rPr>
                            </w:pPr>
                            <w:r w:rsidRPr="00137A24">
                              <w:rPr>
                                <w:rFonts w:ascii="Segoe UI" w:eastAsia="Helvetica" w:hAnsi="Segoe UI" w:cs="Segoe UI"/>
                                <w:color w:val="000000"/>
                                <w:kern w:val="0"/>
                                <w:shd w:val="clear" w:color="auto" w:fill="FFFFFF"/>
                                <w14:ligatures w14:val="none"/>
                              </w:rPr>
                              <w:t>Maintain and update all Charity Commission returns/information for the DBE.</w:t>
                            </w:r>
                          </w:p>
                          <w:p w14:paraId="6141D7EE" w14:textId="77777777" w:rsidR="00AA786E" w:rsidRPr="00137A24" w:rsidRDefault="00AA786E" w:rsidP="00AA786E">
                            <w:pPr>
                              <w:spacing w:after="0" w:line="240" w:lineRule="auto"/>
                              <w:contextualSpacing/>
                              <w:rPr>
                                <w:rFonts w:ascii="Segoe UI" w:hAnsi="Segoe UI" w:cs="Segoe UI"/>
                                <w:b/>
                                <w:kern w:val="0"/>
                                <w14:ligatures w14:val="none"/>
                              </w:rPr>
                            </w:pPr>
                          </w:p>
                          <w:p w14:paraId="1D7F8C9C" w14:textId="77777777" w:rsidR="00137A24" w:rsidRPr="00137A24" w:rsidRDefault="00137A24" w:rsidP="00137A24">
                            <w:pPr>
                              <w:spacing w:after="0" w:line="240" w:lineRule="auto"/>
                              <w:rPr>
                                <w:rFonts w:ascii="Segoe UI" w:eastAsia="Times New Roman" w:hAnsi="Segoe UI" w:cs="Segoe UI"/>
                                <w:b/>
                                <w:kern w:val="0"/>
                                <w14:ligatures w14:val="none"/>
                              </w:rPr>
                            </w:pPr>
                            <w:r w:rsidRPr="00137A24">
                              <w:rPr>
                                <w:rFonts w:ascii="Segoe UI" w:eastAsia="Times New Roman" w:hAnsi="Segoe UI" w:cs="Segoe UI"/>
                                <w:b/>
                                <w:kern w:val="0"/>
                                <w14:ligatures w14:val="none"/>
                              </w:rPr>
                              <w:t>Land &amp; Buildings (school sites)</w:t>
                            </w:r>
                          </w:p>
                          <w:p w14:paraId="4142013B" w14:textId="77777777" w:rsidR="00137A24" w:rsidRPr="00137A24" w:rsidRDefault="00137A24" w:rsidP="00137A24">
                            <w:pPr>
                              <w:numPr>
                                <w:ilvl w:val="0"/>
                                <w:numId w:val="24"/>
                              </w:numPr>
                              <w:spacing w:after="0" w:line="240" w:lineRule="auto"/>
                              <w:contextualSpacing/>
                              <w:rPr>
                                <w:rFonts w:ascii="Segoe UI" w:hAnsi="Segoe UI" w:cs="Segoe UI"/>
                                <w:strike/>
                                <w:kern w:val="0"/>
                                <w:shd w:val="clear" w:color="auto" w:fill="FFFFFF"/>
                                <w14:ligatures w14:val="none"/>
                              </w:rPr>
                            </w:pPr>
                            <w:r w:rsidRPr="00137A24">
                              <w:rPr>
                                <w:rFonts w:ascii="Segoe UI" w:hAnsi="Segoe UI" w:cs="Segoe UI"/>
                                <w:kern w:val="0"/>
                                <w:shd w:val="clear" w:color="auto" w:fill="FFFFFF"/>
                                <w14:ligatures w14:val="none"/>
                              </w:rPr>
                              <w:t>Manage the diocesan School Condition Allocation capital programme and associated reporting functions</w:t>
                            </w:r>
                          </w:p>
                          <w:p w14:paraId="1C3615FE" w14:textId="77777777" w:rsidR="00137A24" w:rsidRPr="00137A24" w:rsidRDefault="00137A24" w:rsidP="00137A24">
                            <w:pPr>
                              <w:numPr>
                                <w:ilvl w:val="0"/>
                                <w:numId w:val="24"/>
                              </w:numPr>
                              <w:spacing w:after="0" w:line="240" w:lineRule="auto"/>
                              <w:contextualSpacing/>
                              <w:rPr>
                                <w:rFonts w:ascii="Segoe UI" w:hAnsi="Segoe UI" w:cs="Segoe UI"/>
                                <w:kern w:val="0"/>
                                <w:shd w:val="clear" w:color="auto" w:fill="FFFFFF"/>
                                <w14:ligatures w14:val="none"/>
                              </w:rPr>
                            </w:pPr>
                            <w:r w:rsidRPr="00137A24">
                              <w:rPr>
                                <w:rFonts w:ascii="Segoe UI" w:hAnsi="Segoe UI" w:cs="Segoe UI"/>
                                <w:kern w:val="0"/>
                                <w:shd w:val="clear" w:color="auto" w:fill="FFFFFF"/>
                                <w14:ligatures w14:val="none"/>
                              </w:rPr>
                              <w:t>Act as the lead diocese, report capital project expenditure for dioceses with a pooling agreement.</w:t>
                            </w:r>
                          </w:p>
                          <w:p w14:paraId="61F677C7" w14:textId="77777777" w:rsidR="00137A24" w:rsidRPr="00137A24" w:rsidRDefault="00137A24" w:rsidP="00137A24">
                            <w:pPr>
                              <w:numPr>
                                <w:ilvl w:val="0"/>
                                <w:numId w:val="24"/>
                              </w:numPr>
                              <w:spacing w:after="0" w:line="240" w:lineRule="auto"/>
                              <w:contextualSpacing/>
                              <w:rPr>
                                <w:rFonts w:ascii="Segoe UI" w:hAnsi="Segoe UI" w:cs="Segoe UI"/>
                                <w:kern w:val="0"/>
                                <w:shd w:val="clear" w:color="auto" w:fill="FFFFFF"/>
                                <w14:ligatures w14:val="none"/>
                              </w:rPr>
                            </w:pPr>
                            <w:r w:rsidRPr="00137A24">
                              <w:rPr>
                                <w:rFonts w:ascii="Segoe UI" w:hAnsi="Segoe UI" w:cs="Segoe UI"/>
                                <w:kern w:val="0"/>
                                <w:shd w:val="clear" w:color="auto" w:fill="FFFFFF"/>
                                <w14:ligatures w14:val="none"/>
                              </w:rPr>
                              <w:t>Train and support schools on Good Estate Management.</w:t>
                            </w:r>
                          </w:p>
                          <w:p w14:paraId="4A31D17B" w14:textId="77777777" w:rsidR="00AA786E" w:rsidRPr="00AA786E" w:rsidRDefault="00AA786E" w:rsidP="00AA786E">
                            <w:pPr>
                              <w:numPr>
                                <w:ilvl w:val="0"/>
                                <w:numId w:val="24"/>
                              </w:numPr>
                              <w:spacing w:after="0" w:line="240" w:lineRule="auto"/>
                              <w:contextualSpacing/>
                              <w:rPr>
                                <w:rFonts w:ascii="Segoe UI" w:hAnsi="Segoe UI" w:cs="Segoe UI"/>
                                <w:kern w:val="0"/>
                                <w:shd w:val="clear" w:color="auto" w:fill="FFFFFF"/>
                                <w14:ligatures w14:val="none"/>
                              </w:rPr>
                            </w:pPr>
                            <w:r w:rsidRPr="00AA786E">
                              <w:rPr>
                                <w:rFonts w:ascii="Segoe UI" w:hAnsi="Segoe UI" w:cs="Segoe UI"/>
                                <w:kern w:val="0"/>
                                <w:shd w:val="clear" w:color="auto" w:fill="FFFFFF"/>
                                <w14:ligatures w14:val="none"/>
                              </w:rPr>
                              <w:t>Advising trustees, governors and headteachers of their responsibilities in respect of the land and building assets.</w:t>
                            </w:r>
                          </w:p>
                          <w:p w14:paraId="743E35E5" w14:textId="77777777" w:rsidR="00AA786E" w:rsidRPr="00AA786E" w:rsidRDefault="00AA786E" w:rsidP="00AA786E">
                            <w:pPr>
                              <w:numPr>
                                <w:ilvl w:val="0"/>
                                <w:numId w:val="25"/>
                              </w:numPr>
                              <w:spacing w:after="0" w:line="240" w:lineRule="auto"/>
                              <w:contextualSpacing/>
                              <w:rPr>
                                <w:rFonts w:ascii="Segoe UI" w:hAnsi="Segoe UI" w:cs="Segoe UI"/>
                                <w:kern w:val="0"/>
                                <w:szCs w:val="23"/>
                                <w:shd w:val="clear" w:color="auto" w:fill="FFFFFF"/>
                                <w14:ligatures w14:val="none"/>
                              </w:rPr>
                            </w:pPr>
                            <w:r w:rsidRPr="00AA786E">
                              <w:rPr>
                                <w:rFonts w:ascii="Segoe UI" w:hAnsi="Segoe UI" w:cs="Segoe UI"/>
                                <w:kern w:val="0"/>
                                <w:szCs w:val="23"/>
                                <w:shd w:val="clear" w:color="auto" w:fill="FFFFFF"/>
                                <w14:ligatures w14:val="none"/>
                              </w:rPr>
                              <w:t xml:space="preserve">Work with local authorities to ensure all statutory transfers are in place and correct. </w:t>
                            </w:r>
                          </w:p>
                          <w:p w14:paraId="11A686B5" w14:textId="77777777" w:rsidR="00AA786E" w:rsidRPr="00AA786E" w:rsidRDefault="00AA786E" w:rsidP="00AA786E">
                            <w:pPr>
                              <w:numPr>
                                <w:ilvl w:val="0"/>
                                <w:numId w:val="25"/>
                              </w:numPr>
                              <w:spacing w:after="0" w:line="240" w:lineRule="auto"/>
                              <w:contextualSpacing/>
                              <w:rPr>
                                <w:rFonts w:ascii="Segoe UI" w:hAnsi="Segoe UI" w:cs="Segoe UI"/>
                                <w:kern w:val="0"/>
                                <w:szCs w:val="23"/>
                                <w:shd w:val="clear" w:color="auto" w:fill="FFFFFF"/>
                                <w14:ligatures w14:val="none"/>
                              </w:rPr>
                            </w:pPr>
                            <w:r w:rsidRPr="00AA786E">
                              <w:rPr>
                                <w:rFonts w:ascii="Segoe UI" w:hAnsi="Segoe UI" w:cs="Segoe UI"/>
                                <w:kern w:val="0"/>
                                <w:szCs w:val="23"/>
                                <w:shd w:val="clear" w:color="auto" w:fill="FFFFFF"/>
                                <w14:ligatures w14:val="none"/>
                              </w:rPr>
                              <w:t>Prepare and present reports to the Diocesan Board of Finance on matters relating to church schools’ sites.</w:t>
                            </w:r>
                          </w:p>
                          <w:p w14:paraId="3C8A929D" w14:textId="77777777" w:rsidR="00AA786E" w:rsidRPr="00AA786E" w:rsidRDefault="00AA786E" w:rsidP="00AA786E">
                            <w:pPr>
                              <w:numPr>
                                <w:ilvl w:val="0"/>
                                <w:numId w:val="25"/>
                              </w:numPr>
                              <w:spacing w:after="0" w:line="240" w:lineRule="auto"/>
                              <w:contextualSpacing/>
                              <w:rPr>
                                <w:rFonts w:ascii="Segoe UI" w:hAnsi="Segoe UI" w:cs="Segoe UI"/>
                                <w:kern w:val="0"/>
                                <w:szCs w:val="23"/>
                                <w:shd w:val="clear" w:color="auto" w:fill="FFFFFF"/>
                                <w14:ligatures w14:val="none"/>
                              </w:rPr>
                            </w:pPr>
                            <w:r w:rsidRPr="00AA786E">
                              <w:rPr>
                                <w:rFonts w:ascii="Segoe UI" w:hAnsi="Segoe UI" w:cs="Segoe UI"/>
                                <w:kern w:val="0"/>
                                <w:szCs w:val="23"/>
                                <w:shd w:val="clear" w:color="auto" w:fill="FFFFFF"/>
                                <w14:ligatures w14:val="none"/>
                              </w:rPr>
                              <w:t>Representing the diocese on national working groups: new school builds, free schools, Land and Building Collection Tool and net zero carbon.</w:t>
                            </w:r>
                          </w:p>
                          <w:p w14:paraId="2B27681A" w14:textId="77777777" w:rsidR="00AA786E" w:rsidRPr="00AA786E" w:rsidRDefault="00AA786E" w:rsidP="00AA786E">
                            <w:pPr>
                              <w:numPr>
                                <w:ilvl w:val="0"/>
                                <w:numId w:val="25"/>
                              </w:numPr>
                              <w:spacing w:after="0" w:line="240" w:lineRule="auto"/>
                              <w:contextualSpacing/>
                              <w:rPr>
                                <w:rFonts w:ascii="Segoe UI" w:hAnsi="Segoe UI" w:cs="Segoe UI"/>
                                <w:kern w:val="0"/>
                                <w:szCs w:val="23"/>
                                <w:shd w:val="clear" w:color="auto" w:fill="FFFFFF"/>
                                <w14:ligatures w14:val="none"/>
                              </w:rPr>
                            </w:pPr>
                            <w:r w:rsidRPr="00AA786E">
                              <w:rPr>
                                <w:rFonts w:ascii="Segoe UI" w:hAnsi="Segoe UI" w:cs="Segoe UI"/>
                                <w:kern w:val="0"/>
                                <w:szCs w:val="23"/>
                                <w:shd w:val="clear" w:color="auto" w:fill="FFFFFF"/>
                                <w14:ligatures w14:val="none"/>
                              </w:rPr>
                              <w:t>Representing the diocese and its schools on local capital boards and safeguard the interests of such.</w:t>
                            </w:r>
                          </w:p>
                          <w:p w14:paraId="21D189D6" w14:textId="77777777" w:rsidR="00AA786E" w:rsidRPr="00AA786E" w:rsidRDefault="00AA786E" w:rsidP="00AA786E">
                            <w:pPr>
                              <w:numPr>
                                <w:ilvl w:val="0"/>
                                <w:numId w:val="25"/>
                              </w:numPr>
                              <w:spacing w:after="0" w:line="240" w:lineRule="auto"/>
                              <w:contextualSpacing/>
                              <w:rPr>
                                <w:rFonts w:ascii="Segoe UI" w:hAnsi="Segoe UI" w:cs="Segoe UI"/>
                                <w:b/>
                                <w:kern w:val="0"/>
                                <w:sz w:val="20"/>
                                <w14:ligatures w14:val="none"/>
                              </w:rPr>
                            </w:pPr>
                            <w:r w:rsidRPr="00AA786E">
                              <w:rPr>
                                <w:rFonts w:ascii="Segoe UI" w:hAnsi="Segoe UI" w:cs="Segoe UI"/>
                                <w:kern w:val="0"/>
                                <w:szCs w:val="23"/>
                                <w:shd w:val="clear" w:color="auto" w:fill="FFFFFF"/>
                                <w14:ligatures w14:val="none"/>
                              </w:rPr>
                              <w:t xml:space="preserve">Work with all parties on academy conversion, ensuring Church Supplemental Agreement is in place and the Model Article of Association are in place and adhered to. </w:t>
                            </w:r>
                          </w:p>
                          <w:p w14:paraId="7EA188CA" w14:textId="77777777" w:rsidR="00AA786E" w:rsidRPr="00AA786E" w:rsidRDefault="00AA786E" w:rsidP="00AA786E">
                            <w:pPr>
                              <w:spacing w:after="0" w:line="240" w:lineRule="auto"/>
                              <w:rPr>
                                <w:rFonts w:ascii="Segoe UI" w:eastAsia="Times New Roman" w:hAnsi="Segoe UI" w:cs="Segoe UI"/>
                                <w:b/>
                                <w:kern w:val="0"/>
                                <w14:ligatures w14:val="none"/>
                              </w:rPr>
                            </w:pPr>
                            <w:r w:rsidRPr="00AA786E">
                              <w:rPr>
                                <w:rFonts w:ascii="Segoe UI" w:eastAsia="Times New Roman" w:hAnsi="Segoe UI" w:cs="Segoe UI"/>
                                <w:b/>
                                <w:kern w:val="0"/>
                                <w14:ligatures w14:val="none"/>
                              </w:rPr>
                              <w:t>Governance and Admissions</w:t>
                            </w:r>
                          </w:p>
                          <w:p w14:paraId="1609BA7A" w14:textId="77777777" w:rsidR="00AA786E" w:rsidRPr="00AA786E" w:rsidRDefault="00AA786E" w:rsidP="00AA786E">
                            <w:pPr>
                              <w:numPr>
                                <w:ilvl w:val="0"/>
                                <w:numId w:val="26"/>
                              </w:numPr>
                              <w:shd w:val="clear" w:color="auto" w:fill="FFFFFF"/>
                              <w:spacing w:after="0" w:line="240" w:lineRule="auto"/>
                              <w:contextualSpacing/>
                              <w:outlineLvl w:val="0"/>
                              <w:rPr>
                                <w:rFonts w:ascii="Segoe UI" w:eastAsia="Helvetica" w:hAnsi="Segoe UI" w:cs="Segoe UI"/>
                                <w:color w:val="000000"/>
                                <w:kern w:val="0"/>
                                <w:sz w:val="23"/>
                                <w:szCs w:val="23"/>
                                <w:shd w:val="clear" w:color="auto" w:fill="FFFFFF"/>
                                <w14:ligatures w14:val="none"/>
                              </w:rPr>
                            </w:pPr>
                            <w:r w:rsidRPr="00AA786E">
                              <w:rPr>
                                <w:rFonts w:ascii="Segoe UI" w:eastAsia="Helvetica" w:hAnsi="Segoe UI" w:cs="Segoe UI"/>
                                <w:color w:val="000000"/>
                                <w:kern w:val="0"/>
                                <w:sz w:val="23"/>
                                <w:szCs w:val="23"/>
                                <w:shd w:val="clear" w:color="auto" w:fill="FFFFFF"/>
                                <w14:ligatures w14:val="none"/>
                              </w:rPr>
                              <w:t xml:space="preserve">Clear understanding of school and trust governance and admissions policy and arrangements </w:t>
                            </w:r>
                            <w:proofErr w:type="gramStart"/>
                            <w:r w:rsidRPr="00AA786E">
                              <w:rPr>
                                <w:rFonts w:ascii="Segoe UI" w:eastAsia="Helvetica" w:hAnsi="Segoe UI" w:cs="Segoe UI"/>
                                <w:color w:val="000000"/>
                                <w:kern w:val="0"/>
                                <w:sz w:val="23"/>
                                <w:szCs w:val="23"/>
                                <w:shd w:val="clear" w:color="auto" w:fill="FFFFFF"/>
                                <w14:ligatures w14:val="none"/>
                              </w:rPr>
                              <w:t>in order to</w:t>
                            </w:r>
                            <w:proofErr w:type="gramEnd"/>
                            <w:r w:rsidRPr="00AA786E">
                              <w:rPr>
                                <w:rFonts w:ascii="Segoe UI" w:eastAsia="Helvetica" w:hAnsi="Segoe UI" w:cs="Segoe UI"/>
                                <w:color w:val="000000"/>
                                <w:kern w:val="0"/>
                                <w:sz w:val="23"/>
                                <w:szCs w:val="23"/>
                                <w:shd w:val="clear" w:color="auto" w:fill="FFFFFF"/>
                                <w14:ligatures w14:val="none"/>
                              </w:rPr>
                              <w:t xml:space="preserve"> support, advise and train schools on compliance and to provide updates of changes in legislation.</w:t>
                            </w:r>
                          </w:p>
                          <w:p w14:paraId="0E438F00" w14:textId="77777777" w:rsidR="00AA786E" w:rsidRPr="00AA786E" w:rsidRDefault="00AA786E" w:rsidP="00AA786E">
                            <w:pPr>
                              <w:numPr>
                                <w:ilvl w:val="0"/>
                                <w:numId w:val="26"/>
                              </w:numPr>
                              <w:shd w:val="clear" w:color="auto" w:fill="FFFFFF"/>
                              <w:spacing w:after="0" w:line="240" w:lineRule="auto"/>
                              <w:contextualSpacing/>
                              <w:outlineLvl w:val="0"/>
                              <w:rPr>
                                <w:rFonts w:ascii="Segoe UI" w:eastAsia="Helvetica" w:hAnsi="Segoe UI" w:cs="Segoe UI"/>
                                <w:kern w:val="0"/>
                                <w:sz w:val="23"/>
                                <w:szCs w:val="23"/>
                                <w:shd w:val="clear" w:color="auto" w:fill="FFFFFF"/>
                                <w14:ligatures w14:val="none"/>
                              </w:rPr>
                            </w:pPr>
                            <w:r w:rsidRPr="00AA786E">
                              <w:rPr>
                                <w:rFonts w:ascii="Segoe UI" w:eastAsia="Helvetica" w:hAnsi="Segoe UI" w:cs="Segoe UI"/>
                                <w:kern w:val="0"/>
                                <w:sz w:val="23"/>
                                <w:szCs w:val="23"/>
                                <w:shd w:val="clear" w:color="auto" w:fill="FFFFFF"/>
                                <w14:ligatures w14:val="none"/>
                              </w:rPr>
                              <w:t>Ensure that changes to Voluntary Aided and trust admissions are shared, scrutinised and approved by the DBE.</w:t>
                            </w:r>
                          </w:p>
                          <w:p w14:paraId="50D19AB6" w14:textId="77777777" w:rsidR="00AA786E" w:rsidRPr="00AA786E" w:rsidRDefault="00AA786E" w:rsidP="00AA786E">
                            <w:pPr>
                              <w:numPr>
                                <w:ilvl w:val="0"/>
                                <w:numId w:val="26"/>
                              </w:numPr>
                              <w:shd w:val="clear" w:color="auto" w:fill="FFFFFF"/>
                              <w:spacing w:after="0" w:line="240" w:lineRule="auto"/>
                              <w:contextualSpacing/>
                              <w:outlineLvl w:val="0"/>
                              <w:rPr>
                                <w:rFonts w:ascii="Segoe UI" w:eastAsia="Helvetica" w:hAnsi="Segoe UI" w:cs="Segoe UI"/>
                                <w:color w:val="000000"/>
                                <w:kern w:val="0"/>
                                <w:sz w:val="23"/>
                                <w:szCs w:val="23"/>
                                <w:shd w:val="clear" w:color="auto" w:fill="FFFFFF"/>
                                <w14:ligatures w14:val="none"/>
                              </w:rPr>
                            </w:pPr>
                            <w:r w:rsidRPr="00AA786E">
                              <w:rPr>
                                <w:rFonts w:ascii="Segoe UI" w:eastAsia="Helvetica" w:hAnsi="Segoe UI" w:cs="Segoe UI"/>
                                <w:color w:val="000000"/>
                                <w:kern w:val="0"/>
                                <w:sz w:val="23"/>
                                <w:szCs w:val="23"/>
                                <w:shd w:val="clear" w:color="auto" w:fill="FFFFFF"/>
                                <w14:ligatures w14:val="none"/>
                              </w:rPr>
                              <w:t>Act as Company Secretary for DHET Ltd including liaising with trust members and directors and, where necessary, interviewing new appointees.</w:t>
                            </w:r>
                          </w:p>
                          <w:p w14:paraId="14291C4D" w14:textId="77777777" w:rsidR="00AA786E" w:rsidRPr="00AA786E" w:rsidRDefault="00AA786E" w:rsidP="00AA786E">
                            <w:pPr>
                              <w:shd w:val="clear" w:color="auto" w:fill="FFFFFF"/>
                              <w:spacing w:after="0" w:line="240" w:lineRule="auto"/>
                              <w:ind w:left="93"/>
                              <w:outlineLvl w:val="0"/>
                              <w:rPr>
                                <w:rFonts w:ascii="Segoe UI" w:eastAsia="Helvetica" w:hAnsi="Segoe UI" w:cs="Segoe UI"/>
                                <w:b/>
                                <w:color w:val="000000"/>
                                <w:kern w:val="0"/>
                                <w:shd w:val="clear" w:color="auto" w:fill="FFFFFF"/>
                                <w14:ligatures w14:val="none"/>
                              </w:rPr>
                            </w:pPr>
                            <w:r w:rsidRPr="00AA786E">
                              <w:rPr>
                                <w:rFonts w:ascii="Segoe UI" w:eastAsia="Helvetica" w:hAnsi="Segoe UI" w:cs="Segoe UI"/>
                                <w:b/>
                                <w:color w:val="000000"/>
                                <w:kern w:val="0"/>
                                <w:shd w:val="clear" w:color="auto" w:fill="FFFFFF"/>
                                <w14:ligatures w14:val="none"/>
                              </w:rPr>
                              <w:t>Communication</w:t>
                            </w:r>
                          </w:p>
                          <w:p w14:paraId="082F63D5" w14:textId="77777777" w:rsidR="00AA786E" w:rsidRPr="00AA786E" w:rsidRDefault="00AA786E" w:rsidP="00AA786E">
                            <w:pPr>
                              <w:numPr>
                                <w:ilvl w:val="0"/>
                                <w:numId w:val="27"/>
                              </w:numPr>
                              <w:shd w:val="clear" w:color="auto" w:fill="FFFFFF"/>
                              <w:spacing w:after="0" w:line="240" w:lineRule="auto"/>
                              <w:contextualSpacing/>
                              <w:outlineLvl w:val="0"/>
                              <w:rPr>
                                <w:rFonts w:ascii="Segoe UI" w:eastAsia="Helvetica" w:hAnsi="Segoe UI" w:cs="Segoe UI"/>
                                <w:color w:val="000000"/>
                                <w:kern w:val="0"/>
                                <w:sz w:val="23"/>
                                <w:szCs w:val="23"/>
                                <w:shd w:val="clear" w:color="auto" w:fill="FFFFFF"/>
                                <w14:ligatures w14:val="none"/>
                              </w:rPr>
                            </w:pPr>
                            <w:r w:rsidRPr="00AA786E">
                              <w:rPr>
                                <w:rFonts w:ascii="Segoe UI" w:eastAsia="Helvetica" w:hAnsi="Segoe UI" w:cs="Segoe UI"/>
                                <w:color w:val="000000"/>
                                <w:kern w:val="0"/>
                                <w:sz w:val="23"/>
                                <w:szCs w:val="23"/>
                                <w:shd w:val="clear" w:color="auto" w:fill="FFFFFF"/>
                                <w14:ligatures w14:val="none"/>
                              </w:rPr>
                              <w:t xml:space="preserve">Effective communication with team members through written visit records, verbal updates </w:t>
                            </w:r>
                            <w:proofErr w:type="gramStart"/>
                            <w:r w:rsidRPr="00AA786E">
                              <w:rPr>
                                <w:rFonts w:ascii="Segoe UI" w:eastAsia="Helvetica" w:hAnsi="Segoe UI" w:cs="Segoe UI"/>
                                <w:color w:val="000000"/>
                                <w:kern w:val="0"/>
                                <w:sz w:val="23"/>
                                <w:szCs w:val="23"/>
                                <w:shd w:val="clear" w:color="auto" w:fill="FFFFFF"/>
                                <w14:ligatures w14:val="none"/>
                              </w:rPr>
                              <w:t>so as to</w:t>
                            </w:r>
                            <w:proofErr w:type="gramEnd"/>
                            <w:r w:rsidRPr="00AA786E">
                              <w:rPr>
                                <w:rFonts w:ascii="Segoe UI" w:eastAsia="Helvetica" w:hAnsi="Segoe UI" w:cs="Segoe UI"/>
                                <w:color w:val="000000"/>
                                <w:kern w:val="0"/>
                                <w:sz w:val="23"/>
                                <w:szCs w:val="23"/>
                                <w:shd w:val="clear" w:color="auto" w:fill="FFFFFF"/>
                                <w14:ligatures w14:val="none"/>
                              </w:rPr>
                              <w:t xml:space="preserve"> ensure all aspects of work are recorded in a timely fashion and can be supported by others in their work.</w:t>
                            </w:r>
                          </w:p>
                          <w:p w14:paraId="1D159C27" w14:textId="77777777" w:rsidR="00AA786E" w:rsidRPr="00AA786E" w:rsidRDefault="00AA786E" w:rsidP="00AA786E">
                            <w:pPr>
                              <w:numPr>
                                <w:ilvl w:val="0"/>
                                <w:numId w:val="27"/>
                              </w:numPr>
                              <w:shd w:val="clear" w:color="auto" w:fill="FFFFFF"/>
                              <w:spacing w:after="0" w:line="240" w:lineRule="auto"/>
                              <w:contextualSpacing/>
                              <w:rPr>
                                <w:rFonts w:ascii="Segoe UI" w:hAnsi="Segoe UI" w:cs="Segoe UI"/>
                                <w:kern w:val="0"/>
                                <w:sz w:val="23"/>
                                <w:szCs w:val="23"/>
                                <w14:ligatures w14:val="none"/>
                              </w:rPr>
                            </w:pPr>
                            <w:r w:rsidRPr="00AA786E">
                              <w:rPr>
                                <w:rFonts w:ascii="Segoe UI" w:hAnsi="Segoe UI" w:cs="Segoe UI"/>
                                <w:kern w:val="0"/>
                                <w:sz w:val="23"/>
                                <w:szCs w:val="23"/>
                                <w14:ligatures w14:val="none"/>
                              </w:rPr>
                              <w:t xml:space="preserve">Ensuring the Education pages of the diocesan website are up-to-date and accurate. </w:t>
                            </w:r>
                          </w:p>
                          <w:p w14:paraId="6114395E" w14:textId="77777777" w:rsidR="00AA786E" w:rsidRPr="00AA786E" w:rsidRDefault="00AA786E" w:rsidP="00AA786E">
                            <w:pPr>
                              <w:numPr>
                                <w:ilvl w:val="0"/>
                                <w:numId w:val="27"/>
                              </w:numPr>
                              <w:spacing w:after="0" w:line="240" w:lineRule="auto"/>
                              <w:contextualSpacing/>
                              <w:rPr>
                                <w:rFonts w:ascii="Segoe UI" w:hAnsi="Segoe UI" w:cs="Segoe UI"/>
                                <w:b/>
                                <w:kern w:val="0"/>
                                <w14:ligatures w14:val="none"/>
                              </w:rPr>
                            </w:pPr>
                            <w:r w:rsidRPr="00AA786E">
                              <w:rPr>
                                <w:rFonts w:ascii="Segoe UI" w:hAnsi="Segoe UI" w:cs="Segoe UI"/>
                                <w:kern w:val="0"/>
                                <w:sz w:val="23"/>
                                <w:szCs w:val="23"/>
                                <w14:ligatures w14:val="none"/>
                              </w:rPr>
                              <w:t xml:space="preserve">Maintain the highest standards of confidentiality </w:t>
                            </w:r>
                            <w:proofErr w:type="gramStart"/>
                            <w:r w:rsidRPr="00AA786E">
                              <w:rPr>
                                <w:rFonts w:ascii="Segoe UI" w:hAnsi="Segoe UI" w:cs="Segoe UI"/>
                                <w:kern w:val="0"/>
                                <w:sz w:val="23"/>
                                <w:szCs w:val="23"/>
                                <w14:ligatures w14:val="none"/>
                              </w:rPr>
                              <w:t>with regard to</w:t>
                            </w:r>
                            <w:proofErr w:type="gramEnd"/>
                            <w:r w:rsidRPr="00AA786E">
                              <w:rPr>
                                <w:rFonts w:ascii="Segoe UI" w:hAnsi="Segoe UI" w:cs="Segoe UI"/>
                                <w:kern w:val="0"/>
                                <w:sz w:val="23"/>
                                <w:szCs w:val="23"/>
                                <w14:ligatures w14:val="none"/>
                              </w:rPr>
                              <w:t xml:space="preserve"> school and inspection information.</w:t>
                            </w:r>
                          </w:p>
                          <w:p w14:paraId="5FE9A3A3" w14:textId="77777777" w:rsidR="00AA786E" w:rsidRPr="00AA786E" w:rsidRDefault="00AA786E" w:rsidP="00AA786E">
                            <w:pPr>
                              <w:numPr>
                                <w:ilvl w:val="0"/>
                                <w:numId w:val="27"/>
                              </w:numPr>
                              <w:spacing w:after="0" w:line="240" w:lineRule="auto"/>
                              <w:contextualSpacing/>
                              <w:rPr>
                                <w:rFonts w:ascii="Segoe UI" w:hAnsi="Segoe UI" w:cs="Segoe UI"/>
                                <w:b/>
                                <w:kern w:val="0"/>
                                <w14:ligatures w14:val="none"/>
                              </w:rPr>
                            </w:pPr>
                            <w:r w:rsidRPr="00AA786E">
                              <w:rPr>
                                <w:rFonts w:ascii="Segoe UI" w:hAnsi="Segoe UI" w:cs="Segoe UI"/>
                                <w:kern w:val="0"/>
                                <w:sz w:val="23"/>
                                <w:szCs w:val="23"/>
                                <w14:ligatures w14:val="none"/>
                              </w:rPr>
                              <w:t>Maintain electronic file storage of all documents relating to the role.</w:t>
                            </w:r>
                          </w:p>
                          <w:p w14:paraId="213791E9" w14:textId="77777777" w:rsidR="00AA786E" w:rsidRPr="00AA786E" w:rsidRDefault="00AA786E" w:rsidP="00AA786E">
                            <w:pPr>
                              <w:spacing w:after="0" w:line="240" w:lineRule="auto"/>
                              <w:rPr>
                                <w:rFonts w:ascii="Segoe UI" w:eastAsia="Times New Roman" w:hAnsi="Segoe UI" w:cs="Segoe UI"/>
                                <w:b/>
                                <w:kern w:val="0"/>
                                <w:szCs w:val="23"/>
                                <w14:ligatures w14:val="none"/>
                              </w:rPr>
                            </w:pPr>
                            <w:r w:rsidRPr="00AA786E">
                              <w:rPr>
                                <w:rFonts w:ascii="Segoe UI" w:eastAsia="Times New Roman" w:hAnsi="Segoe UI" w:cs="Segoe UI"/>
                                <w:b/>
                                <w:kern w:val="0"/>
                                <w:szCs w:val="23"/>
                                <w14:ligatures w14:val="none"/>
                              </w:rPr>
                              <w:t>Generic Responsibilities</w:t>
                            </w:r>
                          </w:p>
                          <w:p w14:paraId="6BE56E7C" w14:textId="77777777" w:rsidR="00AA786E" w:rsidRPr="00AA786E" w:rsidRDefault="00AA786E" w:rsidP="00AA786E">
                            <w:pPr>
                              <w:numPr>
                                <w:ilvl w:val="0"/>
                                <w:numId w:val="28"/>
                              </w:numPr>
                              <w:spacing w:after="0" w:line="240" w:lineRule="auto"/>
                              <w:contextualSpacing/>
                              <w:rPr>
                                <w:rFonts w:ascii="Segoe UI" w:hAnsi="Segoe UI" w:cs="Segoe UI"/>
                                <w:b/>
                                <w:kern w:val="0"/>
                                <w14:ligatures w14:val="none"/>
                              </w:rPr>
                            </w:pPr>
                            <w:r w:rsidRPr="00AA786E">
                              <w:rPr>
                                <w:rFonts w:ascii="Segoe UI" w:eastAsia="Helvetica" w:hAnsi="Segoe UI" w:cs="Segoe UI"/>
                                <w:color w:val="000000"/>
                                <w:kern w:val="0"/>
                                <w:shd w:val="clear" w:color="auto" w:fill="FFFFFF"/>
                                <w14:ligatures w14:val="none"/>
                              </w:rPr>
                              <w:t>To maintain personal and professional development to meet the changing demands of the job, participating in appropriate training/development activities and to keep abreast of current developments in church school education.</w:t>
                            </w:r>
                          </w:p>
                          <w:p w14:paraId="5BCC78E4" w14:textId="77777777" w:rsidR="00AA786E" w:rsidRPr="00AA786E" w:rsidRDefault="00AA786E" w:rsidP="00AA786E">
                            <w:pPr>
                              <w:numPr>
                                <w:ilvl w:val="0"/>
                                <w:numId w:val="28"/>
                              </w:numPr>
                              <w:spacing w:after="0" w:line="240" w:lineRule="auto"/>
                              <w:contextualSpacing/>
                              <w:rPr>
                                <w:rFonts w:ascii="Segoe UI" w:hAnsi="Segoe UI" w:cs="Segoe UI"/>
                                <w:b/>
                                <w:kern w:val="0"/>
                                <w14:ligatures w14:val="none"/>
                              </w:rPr>
                            </w:pPr>
                            <w:r w:rsidRPr="00AA786E">
                              <w:rPr>
                                <w:rFonts w:ascii="Segoe UI" w:eastAsia="Helvetica" w:hAnsi="Segoe UI" w:cs="Segoe UI"/>
                                <w:color w:val="000000"/>
                                <w:kern w:val="0"/>
                                <w:shd w:val="clear" w:color="auto" w:fill="FFFFFF"/>
                                <w14:ligatures w14:val="none"/>
                              </w:rPr>
                              <w:t>Attend in person inspection for Ofsted and SIAMS.</w:t>
                            </w:r>
                          </w:p>
                          <w:p w14:paraId="4E46A7C2" w14:textId="77777777" w:rsidR="00AA786E" w:rsidRPr="00AA786E" w:rsidRDefault="00AA786E" w:rsidP="00AA786E">
                            <w:pPr>
                              <w:numPr>
                                <w:ilvl w:val="0"/>
                                <w:numId w:val="28"/>
                              </w:numPr>
                              <w:spacing w:after="0" w:line="240" w:lineRule="auto"/>
                              <w:contextualSpacing/>
                              <w:rPr>
                                <w:rFonts w:ascii="Segoe UI" w:hAnsi="Segoe UI" w:cs="Segoe UI"/>
                                <w:b/>
                                <w:kern w:val="0"/>
                                <w14:ligatures w14:val="none"/>
                              </w:rPr>
                            </w:pPr>
                            <w:r w:rsidRPr="00AA786E">
                              <w:rPr>
                                <w:rFonts w:ascii="Segoe UI" w:eastAsia="Helvetica" w:hAnsi="Segoe UI" w:cs="Segoe UI"/>
                                <w:color w:val="000000"/>
                                <w:kern w:val="0"/>
                                <w:shd w:val="clear" w:color="auto" w:fill="FFFFFF"/>
                                <w14:ligatures w14:val="none"/>
                              </w:rPr>
                              <w:t>To foster strong and effective relationships with all schools and multi-academy trusts within the diocese.</w:t>
                            </w:r>
                          </w:p>
                          <w:p w14:paraId="079E8AA8" w14:textId="77777777" w:rsidR="00AA786E" w:rsidRPr="00AA786E" w:rsidRDefault="00AA786E" w:rsidP="00AA786E">
                            <w:pPr>
                              <w:numPr>
                                <w:ilvl w:val="0"/>
                                <w:numId w:val="28"/>
                              </w:numPr>
                              <w:spacing w:after="0" w:line="240" w:lineRule="auto"/>
                              <w:contextualSpacing/>
                              <w:rPr>
                                <w:rFonts w:ascii="Segoe UI" w:eastAsia="Helvetica" w:hAnsi="Segoe UI" w:cs="Segoe UI"/>
                                <w:color w:val="000000"/>
                                <w:kern w:val="0"/>
                                <w:shd w:val="clear" w:color="auto" w:fill="FFFFFF"/>
                                <w14:ligatures w14:val="none"/>
                              </w:rPr>
                            </w:pPr>
                            <w:r w:rsidRPr="00AA786E">
                              <w:rPr>
                                <w:rFonts w:ascii="Segoe UI" w:eastAsia="Helvetica" w:hAnsi="Segoe UI" w:cs="Segoe UI"/>
                                <w:color w:val="000000"/>
                                <w:kern w:val="0"/>
                                <w:shd w:val="clear" w:color="auto" w:fill="FFFFFF"/>
                                <w14:ligatures w14:val="none"/>
                              </w:rPr>
                              <w:t>To receive and respond to incoming enquiries and telephone calls – dealing promptly and courteously with enquiries.</w:t>
                            </w:r>
                          </w:p>
                          <w:p w14:paraId="683A05F4" w14:textId="77777777" w:rsidR="00AA786E" w:rsidRPr="00AA786E" w:rsidRDefault="00AA786E" w:rsidP="00AA786E">
                            <w:pPr>
                              <w:numPr>
                                <w:ilvl w:val="0"/>
                                <w:numId w:val="28"/>
                              </w:numPr>
                              <w:spacing w:after="0" w:line="240" w:lineRule="auto"/>
                              <w:contextualSpacing/>
                              <w:rPr>
                                <w:rFonts w:ascii="Segoe UI" w:hAnsi="Segoe UI" w:cs="Segoe UI"/>
                                <w:b/>
                                <w:kern w:val="0"/>
                                <w14:ligatures w14:val="none"/>
                              </w:rPr>
                            </w:pPr>
                            <w:r w:rsidRPr="00AA786E">
                              <w:rPr>
                                <w:rFonts w:ascii="Segoe UI" w:eastAsia="Helvetica" w:hAnsi="Segoe UI" w:cs="Segoe UI"/>
                                <w:color w:val="000000"/>
                                <w:kern w:val="0"/>
                                <w:shd w:val="clear" w:color="auto" w:fill="FFFFFF"/>
                                <w14:ligatures w14:val="none"/>
                              </w:rPr>
                              <w:t>To undertake as requested other duties as may reasonably be expected.</w:t>
                            </w:r>
                          </w:p>
                          <w:p w14:paraId="56D61AD3" w14:textId="34C408A1" w:rsidR="00356A4B" w:rsidRPr="00137A24" w:rsidRDefault="00356A4B" w:rsidP="00137A24">
                            <w:pPr>
                              <w:autoSpaceDE w:val="0"/>
                              <w:autoSpaceDN w:val="0"/>
                              <w:adjustRightInd w:val="0"/>
                              <w:spacing w:line="241" w:lineRule="atLeast"/>
                              <w:ind w:right="280"/>
                              <w:rPr>
                                <w:rFonts w:ascii="Segoe UI" w:eastAsia="Times New Roman" w:hAnsi="Segoe UI" w:cs="Segoe UI"/>
                                <w:bCs/>
                                <w:color w:val="00000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5C47D" id="Text Box 2" o:spid="_x0000_s1028" type="#_x0000_t202" style="position:absolute;margin-left:-57pt;margin-top:18.25pt;width:559.85pt;height:806.9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0+EwIAAP8DAAAOAAAAZHJzL2Uyb0RvYy54bWysU9uO2yAQfa/Uf0C8N74o2U2sOKtttqkq&#10;bS/Sth+AMbZRMUOBxE6/vgP2ZtP2rSoPaIYZDjNnDtu7sVfkJKyToEuaLVJKhOZQS92W9NvXw5s1&#10;Jc4zXTMFWpT0LBy9271+tR1MIXLoQNXCEgTRrhhMSTvvTZEkjneiZ24BRmgMNmB75tG1bVJbNiB6&#10;r5I8TW+SAWxtLHDhHJ4+TEG6i/hNI7j/3DROeKJKirX5uNu4V2FPdltWtJaZTvK5DPYPVfRManz0&#10;AvXAPCNHK/+C6iW34KDxCw59Ak0juYg9YDdZ+kc3Tx0zIvaC5Dhzocn9P1j+6fRkvljix7cw4gBj&#10;E848Av/uiIZ9x3Qr7q2FoROsxoezQFkyGFfMVwPVrnABpBo+Qo1DZkcPEWhsbB9YwT4JouMAzhfS&#10;xegJx8PbLEvTzYoSjrEszZfr/GYVH2HF831jnX8voCfBKKnFsUZ8dnp0PtTDiueU8JwDJeuDVCo6&#10;tq32ypITQwkc4prRf0tTmgwl3azyVUTWEO5HdfTSo0SV7Eu6TsOaRBP4eKfrmOKZVJONlSg9ExQ4&#10;mdjxYzUSWZc0D3cDXxXUZ2TMwqRI/EFodGB/UjKgGkvqfhyZFZSoDxpZ32TLZZBvdJar2xwdex2p&#10;riNMc4QqqadkMvc+Sj7QoeEep9PISNtLJXPJqLLI5vwjgoyv/Zj18m93vwAAAP//AwBQSwMEFAAG&#10;AAgAAAAhALH7YzHhAAAADQEAAA8AAABkcnMvZG93bnJldi54bWxMj81OwzAQhO9IvIO1SFxQawfy&#10;AyFOBUggri19gE2yTSLidRS7Tfr2uCd6m9WMZr8pNosZxIkm11vWEK0VCOLaNj23GvY/n6tnEM4j&#10;NzhYJg1ncrApb28KzBs785ZOO9+KUMIuRw2d92Mupas7MujWdiQO3sFOBn04p1Y2E86h3AzyUalU&#10;Guw5fOhwpI+O6t/d0Wg4fM8Pyctcffl9to3Td+yzyp61vr9b3l5BeFr8fxgu+AEdysBU2SM3Tgwa&#10;VlEUhzFew1OagLgklEoyEFVQaaJikGUhr1eUfwAAAP//AwBQSwECLQAUAAYACAAAACEAtoM4kv4A&#10;AADhAQAAEwAAAAAAAAAAAAAAAAAAAAAAW0NvbnRlbnRfVHlwZXNdLnhtbFBLAQItABQABgAIAAAA&#10;IQA4/SH/1gAAAJQBAAALAAAAAAAAAAAAAAAAAC8BAABfcmVscy8ucmVsc1BLAQItABQABgAIAAAA&#10;IQAQGp0+EwIAAP8DAAAOAAAAAAAAAAAAAAAAAC4CAABkcnMvZTJvRG9jLnhtbFBLAQItABQABgAI&#10;AAAAIQCx+2Mx4QAAAA0BAAAPAAAAAAAAAAAAAAAAAG0EAABkcnMvZG93bnJldi54bWxQSwUGAAAA&#10;AAQABADzAAAAewUAAAAA&#10;" stroked="f">
                <v:textbox>
                  <w:txbxContent>
                    <w:p w14:paraId="6A690472" w14:textId="77777777" w:rsidR="00137A24" w:rsidRPr="00137A24" w:rsidRDefault="00137A24" w:rsidP="00137A24">
                      <w:pPr>
                        <w:spacing w:after="0" w:line="240" w:lineRule="auto"/>
                        <w:rPr>
                          <w:rFonts w:ascii="Segoe UI" w:eastAsia="Times New Roman" w:hAnsi="Segoe UI" w:cs="Segoe UI"/>
                          <w:b/>
                          <w:kern w:val="0"/>
                          <w:szCs w:val="23"/>
                          <w14:ligatures w14:val="none"/>
                        </w:rPr>
                      </w:pPr>
                      <w:r w:rsidRPr="00137A24">
                        <w:rPr>
                          <w:rFonts w:ascii="Segoe UI" w:eastAsia="Times New Roman" w:hAnsi="Segoe UI" w:cs="Segoe UI"/>
                          <w:b/>
                          <w:kern w:val="0"/>
                          <w:szCs w:val="23"/>
                          <w14:ligatures w14:val="none"/>
                        </w:rPr>
                        <w:t>Business Development</w:t>
                      </w:r>
                    </w:p>
                    <w:p w14:paraId="59DC72E9" w14:textId="77777777" w:rsidR="00137A24" w:rsidRPr="00137A24" w:rsidRDefault="00137A24" w:rsidP="00137A24">
                      <w:pPr>
                        <w:numPr>
                          <w:ilvl w:val="0"/>
                          <w:numId w:val="22"/>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137A24">
                        <w:rPr>
                          <w:rFonts w:ascii="Segoe UI" w:eastAsia="Helvetica" w:hAnsi="Segoe UI" w:cs="Segoe UI"/>
                          <w:color w:val="000000"/>
                          <w:kern w:val="0"/>
                          <w:shd w:val="clear" w:color="auto" w:fill="FFFFFF"/>
                          <w14:ligatures w14:val="none"/>
                        </w:rPr>
                        <w:t>Provide high quality advice, support and training for headteachers, other staff, governors and clergy on aspects pertaining to specified work.</w:t>
                      </w:r>
                    </w:p>
                    <w:p w14:paraId="79314B41" w14:textId="77777777" w:rsidR="00137A24" w:rsidRPr="00137A24" w:rsidRDefault="00137A24" w:rsidP="00137A24">
                      <w:pPr>
                        <w:numPr>
                          <w:ilvl w:val="0"/>
                          <w:numId w:val="22"/>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137A24">
                        <w:rPr>
                          <w:rFonts w:ascii="Segoe UI" w:eastAsia="Helvetica" w:hAnsi="Segoe UI" w:cs="Segoe UI"/>
                          <w:color w:val="000000"/>
                          <w:kern w:val="0"/>
                          <w:shd w:val="clear" w:color="auto" w:fill="FFFFFF"/>
                          <w14:ligatures w14:val="none"/>
                        </w:rPr>
                        <w:t>Contribute to the ongoing enhancement of the programme of school/</w:t>
                      </w:r>
                      <w:proofErr w:type="gramStart"/>
                      <w:r w:rsidRPr="00137A24">
                        <w:rPr>
                          <w:rFonts w:ascii="Segoe UI" w:eastAsia="Helvetica" w:hAnsi="Segoe UI" w:cs="Segoe UI"/>
                          <w:color w:val="000000"/>
                          <w:kern w:val="0"/>
                          <w:shd w:val="clear" w:color="auto" w:fill="FFFFFF"/>
                          <w14:ligatures w14:val="none"/>
                        </w:rPr>
                        <w:t>academy based</w:t>
                      </w:r>
                      <w:proofErr w:type="gramEnd"/>
                      <w:r w:rsidRPr="00137A24">
                        <w:rPr>
                          <w:rFonts w:ascii="Segoe UI" w:eastAsia="Helvetica" w:hAnsi="Segoe UI" w:cs="Segoe UI"/>
                          <w:color w:val="000000"/>
                          <w:kern w:val="0"/>
                          <w:shd w:val="clear" w:color="auto" w:fill="FFFFFF"/>
                          <w14:ligatures w14:val="none"/>
                        </w:rPr>
                        <w:t xml:space="preserve"> support delivered by the Education Team</w:t>
                      </w:r>
                    </w:p>
                    <w:p w14:paraId="7320EB0E" w14:textId="77777777" w:rsidR="00137A24" w:rsidRPr="00137A24" w:rsidRDefault="00137A24" w:rsidP="00137A24">
                      <w:pPr>
                        <w:numPr>
                          <w:ilvl w:val="0"/>
                          <w:numId w:val="22"/>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137A24">
                        <w:rPr>
                          <w:rFonts w:ascii="Segoe UI" w:eastAsia="Helvetica" w:hAnsi="Segoe UI" w:cs="Segoe UI"/>
                          <w:color w:val="000000"/>
                          <w:kern w:val="0"/>
                          <w:shd w:val="clear" w:color="auto" w:fill="FFFFFF"/>
                          <w14:ligatures w14:val="none"/>
                        </w:rPr>
                        <w:t>Support the management, marketing and delivery of the annual partnership agreement offers.</w:t>
                      </w:r>
                    </w:p>
                    <w:p w14:paraId="50E66E66" w14:textId="77777777" w:rsidR="00137A24" w:rsidRPr="00137A24" w:rsidRDefault="00137A24" w:rsidP="00137A24">
                      <w:pPr>
                        <w:numPr>
                          <w:ilvl w:val="0"/>
                          <w:numId w:val="22"/>
                        </w:numPr>
                        <w:spacing w:after="0" w:line="240" w:lineRule="auto"/>
                        <w:contextualSpacing/>
                        <w:rPr>
                          <w:rFonts w:ascii="Segoe UI" w:hAnsi="Segoe UI" w:cs="Segoe UI"/>
                          <w:b/>
                          <w:kern w:val="0"/>
                          <w14:ligatures w14:val="none"/>
                        </w:rPr>
                      </w:pPr>
                      <w:r w:rsidRPr="00137A24">
                        <w:rPr>
                          <w:rFonts w:ascii="Segoe UI" w:eastAsia="Helvetica" w:hAnsi="Segoe UI" w:cs="Segoe UI"/>
                          <w:color w:val="000000"/>
                          <w:kern w:val="0"/>
                          <w:shd w:val="clear" w:color="auto" w:fill="FFFFFF"/>
                          <w14:ligatures w14:val="none"/>
                        </w:rPr>
                        <w:t>Create tenders for specific appointments.</w:t>
                      </w:r>
                    </w:p>
                    <w:p w14:paraId="332611B4" w14:textId="77777777" w:rsidR="00137A24" w:rsidRPr="00137A24" w:rsidRDefault="00137A24" w:rsidP="00137A24">
                      <w:pPr>
                        <w:spacing w:after="0" w:line="240" w:lineRule="auto"/>
                        <w:rPr>
                          <w:rFonts w:ascii="Segoe UI" w:eastAsia="Times New Roman" w:hAnsi="Segoe UI" w:cs="Segoe UI"/>
                          <w:b/>
                          <w:kern w:val="0"/>
                          <w:sz w:val="23"/>
                          <w:szCs w:val="23"/>
                          <w14:ligatures w14:val="none"/>
                        </w:rPr>
                      </w:pPr>
                      <w:r w:rsidRPr="00137A24">
                        <w:rPr>
                          <w:rFonts w:ascii="Segoe UI" w:eastAsia="Times New Roman" w:hAnsi="Segoe UI" w:cs="Segoe UI"/>
                          <w:b/>
                          <w:kern w:val="0"/>
                          <w:sz w:val="23"/>
                          <w:szCs w:val="23"/>
                          <w14:ligatures w14:val="none"/>
                        </w:rPr>
                        <w:t>Finance</w:t>
                      </w:r>
                    </w:p>
                    <w:p w14:paraId="5681E747" w14:textId="77777777" w:rsidR="00137A24" w:rsidRPr="00137A24" w:rsidRDefault="00137A24" w:rsidP="00137A24">
                      <w:pPr>
                        <w:numPr>
                          <w:ilvl w:val="0"/>
                          <w:numId w:val="23"/>
                        </w:numPr>
                        <w:shd w:val="clear" w:color="auto" w:fill="FFFFFF"/>
                        <w:spacing w:after="0" w:line="240" w:lineRule="auto"/>
                        <w:contextualSpacing/>
                        <w:outlineLvl w:val="0"/>
                        <w:rPr>
                          <w:rFonts w:ascii="Segoe UI" w:eastAsia="Helvetica" w:hAnsi="Segoe UI" w:cs="Segoe UI"/>
                          <w:color w:val="000000"/>
                          <w:kern w:val="0"/>
                          <w:shd w:val="clear" w:color="auto" w:fill="FFFFFF"/>
                          <w14:ligatures w14:val="none"/>
                        </w:rPr>
                      </w:pPr>
                      <w:r w:rsidRPr="00137A24">
                        <w:rPr>
                          <w:rFonts w:ascii="Segoe UI" w:eastAsia="Helvetica" w:hAnsi="Segoe UI" w:cs="Segoe UI"/>
                          <w:color w:val="000000"/>
                          <w:kern w:val="0"/>
                          <w:shd w:val="clear" w:color="auto" w:fill="FFFFFF"/>
                          <w14:ligatures w14:val="none"/>
                        </w:rPr>
                        <w:t>Monitor income and expenditure for the Education Team budget and provide reports and updates to the DDE and DBE.</w:t>
                      </w:r>
                    </w:p>
                    <w:p w14:paraId="5092742C" w14:textId="77777777" w:rsidR="00137A24" w:rsidRPr="00AA786E" w:rsidRDefault="00137A24" w:rsidP="00137A24">
                      <w:pPr>
                        <w:numPr>
                          <w:ilvl w:val="0"/>
                          <w:numId w:val="23"/>
                        </w:numPr>
                        <w:spacing w:after="0" w:line="240" w:lineRule="auto"/>
                        <w:contextualSpacing/>
                        <w:rPr>
                          <w:rFonts w:ascii="Segoe UI" w:hAnsi="Segoe UI" w:cs="Segoe UI"/>
                          <w:b/>
                          <w:kern w:val="0"/>
                          <w14:ligatures w14:val="none"/>
                        </w:rPr>
                      </w:pPr>
                      <w:r w:rsidRPr="00137A24">
                        <w:rPr>
                          <w:rFonts w:ascii="Segoe UI" w:eastAsia="Helvetica" w:hAnsi="Segoe UI" w:cs="Segoe UI"/>
                          <w:color w:val="000000"/>
                          <w:kern w:val="0"/>
                          <w:shd w:val="clear" w:color="auto" w:fill="FFFFFF"/>
                          <w14:ligatures w14:val="none"/>
                        </w:rPr>
                        <w:t>Maintain and update all Charity Commission returns/information for the DBE.</w:t>
                      </w:r>
                    </w:p>
                    <w:p w14:paraId="6141D7EE" w14:textId="77777777" w:rsidR="00AA786E" w:rsidRPr="00137A24" w:rsidRDefault="00AA786E" w:rsidP="00AA786E">
                      <w:pPr>
                        <w:spacing w:after="0" w:line="240" w:lineRule="auto"/>
                        <w:contextualSpacing/>
                        <w:rPr>
                          <w:rFonts w:ascii="Segoe UI" w:hAnsi="Segoe UI" w:cs="Segoe UI"/>
                          <w:b/>
                          <w:kern w:val="0"/>
                          <w14:ligatures w14:val="none"/>
                        </w:rPr>
                      </w:pPr>
                    </w:p>
                    <w:p w14:paraId="1D7F8C9C" w14:textId="77777777" w:rsidR="00137A24" w:rsidRPr="00137A24" w:rsidRDefault="00137A24" w:rsidP="00137A24">
                      <w:pPr>
                        <w:spacing w:after="0" w:line="240" w:lineRule="auto"/>
                        <w:rPr>
                          <w:rFonts w:ascii="Segoe UI" w:eastAsia="Times New Roman" w:hAnsi="Segoe UI" w:cs="Segoe UI"/>
                          <w:b/>
                          <w:kern w:val="0"/>
                          <w14:ligatures w14:val="none"/>
                        </w:rPr>
                      </w:pPr>
                      <w:r w:rsidRPr="00137A24">
                        <w:rPr>
                          <w:rFonts w:ascii="Segoe UI" w:eastAsia="Times New Roman" w:hAnsi="Segoe UI" w:cs="Segoe UI"/>
                          <w:b/>
                          <w:kern w:val="0"/>
                          <w14:ligatures w14:val="none"/>
                        </w:rPr>
                        <w:t>Land &amp; Buildings (school sites)</w:t>
                      </w:r>
                    </w:p>
                    <w:p w14:paraId="4142013B" w14:textId="77777777" w:rsidR="00137A24" w:rsidRPr="00137A24" w:rsidRDefault="00137A24" w:rsidP="00137A24">
                      <w:pPr>
                        <w:numPr>
                          <w:ilvl w:val="0"/>
                          <w:numId w:val="24"/>
                        </w:numPr>
                        <w:spacing w:after="0" w:line="240" w:lineRule="auto"/>
                        <w:contextualSpacing/>
                        <w:rPr>
                          <w:rFonts w:ascii="Segoe UI" w:hAnsi="Segoe UI" w:cs="Segoe UI"/>
                          <w:strike/>
                          <w:kern w:val="0"/>
                          <w:shd w:val="clear" w:color="auto" w:fill="FFFFFF"/>
                          <w14:ligatures w14:val="none"/>
                        </w:rPr>
                      </w:pPr>
                      <w:r w:rsidRPr="00137A24">
                        <w:rPr>
                          <w:rFonts w:ascii="Segoe UI" w:hAnsi="Segoe UI" w:cs="Segoe UI"/>
                          <w:kern w:val="0"/>
                          <w:shd w:val="clear" w:color="auto" w:fill="FFFFFF"/>
                          <w14:ligatures w14:val="none"/>
                        </w:rPr>
                        <w:t>Manage the diocesan School Condition Allocation capital programme and associated reporting functions</w:t>
                      </w:r>
                    </w:p>
                    <w:p w14:paraId="1C3615FE" w14:textId="77777777" w:rsidR="00137A24" w:rsidRPr="00137A24" w:rsidRDefault="00137A24" w:rsidP="00137A24">
                      <w:pPr>
                        <w:numPr>
                          <w:ilvl w:val="0"/>
                          <w:numId w:val="24"/>
                        </w:numPr>
                        <w:spacing w:after="0" w:line="240" w:lineRule="auto"/>
                        <w:contextualSpacing/>
                        <w:rPr>
                          <w:rFonts w:ascii="Segoe UI" w:hAnsi="Segoe UI" w:cs="Segoe UI"/>
                          <w:kern w:val="0"/>
                          <w:shd w:val="clear" w:color="auto" w:fill="FFFFFF"/>
                          <w14:ligatures w14:val="none"/>
                        </w:rPr>
                      </w:pPr>
                      <w:r w:rsidRPr="00137A24">
                        <w:rPr>
                          <w:rFonts w:ascii="Segoe UI" w:hAnsi="Segoe UI" w:cs="Segoe UI"/>
                          <w:kern w:val="0"/>
                          <w:shd w:val="clear" w:color="auto" w:fill="FFFFFF"/>
                          <w14:ligatures w14:val="none"/>
                        </w:rPr>
                        <w:t>Act as the lead diocese, report capital project expenditure for dioceses with a pooling agreement.</w:t>
                      </w:r>
                    </w:p>
                    <w:p w14:paraId="61F677C7" w14:textId="77777777" w:rsidR="00137A24" w:rsidRPr="00137A24" w:rsidRDefault="00137A24" w:rsidP="00137A24">
                      <w:pPr>
                        <w:numPr>
                          <w:ilvl w:val="0"/>
                          <w:numId w:val="24"/>
                        </w:numPr>
                        <w:spacing w:after="0" w:line="240" w:lineRule="auto"/>
                        <w:contextualSpacing/>
                        <w:rPr>
                          <w:rFonts w:ascii="Segoe UI" w:hAnsi="Segoe UI" w:cs="Segoe UI"/>
                          <w:kern w:val="0"/>
                          <w:shd w:val="clear" w:color="auto" w:fill="FFFFFF"/>
                          <w14:ligatures w14:val="none"/>
                        </w:rPr>
                      </w:pPr>
                      <w:r w:rsidRPr="00137A24">
                        <w:rPr>
                          <w:rFonts w:ascii="Segoe UI" w:hAnsi="Segoe UI" w:cs="Segoe UI"/>
                          <w:kern w:val="0"/>
                          <w:shd w:val="clear" w:color="auto" w:fill="FFFFFF"/>
                          <w14:ligatures w14:val="none"/>
                        </w:rPr>
                        <w:t>Train and support schools on Good Estate Management.</w:t>
                      </w:r>
                    </w:p>
                    <w:p w14:paraId="4A31D17B" w14:textId="77777777" w:rsidR="00AA786E" w:rsidRPr="00AA786E" w:rsidRDefault="00AA786E" w:rsidP="00AA786E">
                      <w:pPr>
                        <w:numPr>
                          <w:ilvl w:val="0"/>
                          <w:numId w:val="24"/>
                        </w:numPr>
                        <w:spacing w:after="0" w:line="240" w:lineRule="auto"/>
                        <w:contextualSpacing/>
                        <w:rPr>
                          <w:rFonts w:ascii="Segoe UI" w:hAnsi="Segoe UI" w:cs="Segoe UI"/>
                          <w:kern w:val="0"/>
                          <w:shd w:val="clear" w:color="auto" w:fill="FFFFFF"/>
                          <w14:ligatures w14:val="none"/>
                        </w:rPr>
                      </w:pPr>
                      <w:r w:rsidRPr="00AA786E">
                        <w:rPr>
                          <w:rFonts w:ascii="Segoe UI" w:hAnsi="Segoe UI" w:cs="Segoe UI"/>
                          <w:kern w:val="0"/>
                          <w:shd w:val="clear" w:color="auto" w:fill="FFFFFF"/>
                          <w14:ligatures w14:val="none"/>
                        </w:rPr>
                        <w:t>Advising trustees, governors and headteachers of their responsibilities in respect of the land and building assets.</w:t>
                      </w:r>
                    </w:p>
                    <w:p w14:paraId="743E35E5" w14:textId="77777777" w:rsidR="00AA786E" w:rsidRPr="00AA786E" w:rsidRDefault="00AA786E" w:rsidP="00AA786E">
                      <w:pPr>
                        <w:numPr>
                          <w:ilvl w:val="0"/>
                          <w:numId w:val="25"/>
                        </w:numPr>
                        <w:spacing w:after="0" w:line="240" w:lineRule="auto"/>
                        <w:contextualSpacing/>
                        <w:rPr>
                          <w:rFonts w:ascii="Segoe UI" w:hAnsi="Segoe UI" w:cs="Segoe UI"/>
                          <w:kern w:val="0"/>
                          <w:szCs w:val="23"/>
                          <w:shd w:val="clear" w:color="auto" w:fill="FFFFFF"/>
                          <w14:ligatures w14:val="none"/>
                        </w:rPr>
                      </w:pPr>
                      <w:r w:rsidRPr="00AA786E">
                        <w:rPr>
                          <w:rFonts w:ascii="Segoe UI" w:hAnsi="Segoe UI" w:cs="Segoe UI"/>
                          <w:kern w:val="0"/>
                          <w:szCs w:val="23"/>
                          <w:shd w:val="clear" w:color="auto" w:fill="FFFFFF"/>
                          <w14:ligatures w14:val="none"/>
                        </w:rPr>
                        <w:t xml:space="preserve">Work with local authorities to ensure all statutory transfers are in place and correct. </w:t>
                      </w:r>
                    </w:p>
                    <w:p w14:paraId="11A686B5" w14:textId="77777777" w:rsidR="00AA786E" w:rsidRPr="00AA786E" w:rsidRDefault="00AA786E" w:rsidP="00AA786E">
                      <w:pPr>
                        <w:numPr>
                          <w:ilvl w:val="0"/>
                          <w:numId w:val="25"/>
                        </w:numPr>
                        <w:spacing w:after="0" w:line="240" w:lineRule="auto"/>
                        <w:contextualSpacing/>
                        <w:rPr>
                          <w:rFonts w:ascii="Segoe UI" w:hAnsi="Segoe UI" w:cs="Segoe UI"/>
                          <w:kern w:val="0"/>
                          <w:szCs w:val="23"/>
                          <w:shd w:val="clear" w:color="auto" w:fill="FFFFFF"/>
                          <w14:ligatures w14:val="none"/>
                        </w:rPr>
                      </w:pPr>
                      <w:r w:rsidRPr="00AA786E">
                        <w:rPr>
                          <w:rFonts w:ascii="Segoe UI" w:hAnsi="Segoe UI" w:cs="Segoe UI"/>
                          <w:kern w:val="0"/>
                          <w:szCs w:val="23"/>
                          <w:shd w:val="clear" w:color="auto" w:fill="FFFFFF"/>
                          <w14:ligatures w14:val="none"/>
                        </w:rPr>
                        <w:t>Prepare and present reports to the Diocesan Board of Finance on matters relating to church schools’ sites.</w:t>
                      </w:r>
                    </w:p>
                    <w:p w14:paraId="3C8A929D" w14:textId="77777777" w:rsidR="00AA786E" w:rsidRPr="00AA786E" w:rsidRDefault="00AA786E" w:rsidP="00AA786E">
                      <w:pPr>
                        <w:numPr>
                          <w:ilvl w:val="0"/>
                          <w:numId w:val="25"/>
                        </w:numPr>
                        <w:spacing w:after="0" w:line="240" w:lineRule="auto"/>
                        <w:contextualSpacing/>
                        <w:rPr>
                          <w:rFonts w:ascii="Segoe UI" w:hAnsi="Segoe UI" w:cs="Segoe UI"/>
                          <w:kern w:val="0"/>
                          <w:szCs w:val="23"/>
                          <w:shd w:val="clear" w:color="auto" w:fill="FFFFFF"/>
                          <w14:ligatures w14:val="none"/>
                        </w:rPr>
                      </w:pPr>
                      <w:r w:rsidRPr="00AA786E">
                        <w:rPr>
                          <w:rFonts w:ascii="Segoe UI" w:hAnsi="Segoe UI" w:cs="Segoe UI"/>
                          <w:kern w:val="0"/>
                          <w:szCs w:val="23"/>
                          <w:shd w:val="clear" w:color="auto" w:fill="FFFFFF"/>
                          <w14:ligatures w14:val="none"/>
                        </w:rPr>
                        <w:t>Representing the diocese on national working groups: new school builds, free schools, Land and Building Collection Tool and net zero carbon.</w:t>
                      </w:r>
                    </w:p>
                    <w:p w14:paraId="2B27681A" w14:textId="77777777" w:rsidR="00AA786E" w:rsidRPr="00AA786E" w:rsidRDefault="00AA786E" w:rsidP="00AA786E">
                      <w:pPr>
                        <w:numPr>
                          <w:ilvl w:val="0"/>
                          <w:numId w:val="25"/>
                        </w:numPr>
                        <w:spacing w:after="0" w:line="240" w:lineRule="auto"/>
                        <w:contextualSpacing/>
                        <w:rPr>
                          <w:rFonts w:ascii="Segoe UI" w:hAnsi="Segoe UI" w:cs="Segoe UI"/>
                          <w:kern w:val="0"/>
                          <w:szCs w:val="23"/>
                          <w:shd w:val="clear" w:color="auto" w:fill="FFFFFF"/>
                          <w14:ligatures w14:val="none"/>
                        </w:rPr>
                      </w:pPr>
                      <w:r w:rsidRPr="00AA786E">
                        <w:rPr>
                          <w:rFonts w:ascii="Segoe UI" w:hAnsi="Segoe UI" w:cs="Segoe UI"/>
                          <w:kern w:val="0"/>
                          <w:szCs w:val="23"/>
                          <w:shd w:val="clear" w:color="auto" w:fill="FFFFFF"/>
                          <w14:ligatures w14:val="none"/>
                        </w:rPr>
                        <w:t>Representing the diocese and its schools on local capital boards and safeguard the interests of such.</w:t>
                      </w:r>
                    </w:p>
                    <w:p w14:paraId="21D189D6" w14:textId="77777777" w:rsidR="00AA786E" w:rsidRPr="00AA786E" w:rsidRDefault="00AA786E" w:rsidP="00AA786E">
                      <w:pPr>
                        <w:numPr>
                          <w:ilvl w:val="0"/>
                          <w:numId w:val="25"/>
                        </w:numPr>
                        <w:spacing w:after="0" w:line="240" w:lineRule="auto"/>
                        <w:contextualSpacing/>
                        <w:rPr>
                          <w:rFonts w:ascii="Segoe UI" w:hAnsi="Segoe UI" w:cs="Segoe UI"/>
                          <w:b/>
                          <w:kern w:val="0"/>
                          <w:sz w:val="20"/>
                          <w14:ligatures w14:val="none"/>
                        </w:rPr>
                      </w:pPr>
                      <w:r w:rsidRPr="00AA786E">
                        <w:rPr>
                          <w:rFonts w:ascii="Segoe UI" w:hAnsi="Segoe UI" w:cs="Segoe UI"/>
                          <w:kern w:val="0"/>
                          <w:szCs w:val="23"/>
                          <w:shd w:val="clear" w:color="auto" w:fill="FFFFFF"/>
                          <w14:ligatures w14:val="none"/>
                        </w:rPr>
                        <w:t xml:space="preserve">Work with all parties on academy conversion, ensuring Church Supplemental Agreement is in place and the Model Article of Association are in place and adhered to. </w:t>
                      </w:r>
                    </w:p>
                    <w:p w14:paraId="7EA188CA" w14:textId="77777777" w:rsidR="00AA786E" w:rsidRPr="00AA786E" w:rsidRDefault="00AA786E" w:rsidP="00AA786E">
                      <w:pPr>
                        <w:spacing w:after="0" w:line="240" w:lineRule="auto"/>
                        <w:rPr>
                          <w:rFonts w:ascii="Segoe UI" w:eastAsia="Times New Roman" w:hAnsi="Segoe UI" w:cs="Segoe UI"/>
                          <w:b/>
                          <w:kern w:val="0"/>
                          <w14:ligatures w14:val="none"/>
                        </w:rPr>
                      </w:pPr>
                      <w:r w:rsidRPr="00AA786E">
                        <w:rPr>
                          <w:rFonts w:ascii="Segoe UI" w:eastAsia="Times New Roman" w:hAnsi="Segoe UI" w:cs="Segoe UI"/>
                          <w:b/>
                          <w:kern w:val="0"/>
                          <w14:ligatures w14:val="none"/>
                        </w:rPr>
                        <w:t>Governance and Admissions</w:t>
                      </w:r>
                    </w:p>
                    <w:p w14:paraId="1609BA7A" w14:textId="77777777" w:rsidR="00AA786E" w:rsidRPr="00AA786E" w:rsidRDefault="00AA786E" w:rsidP="00AA786E">
                      <w:pPr>
                        <w:numPr>
                          <w:ilvl w:val="0"/>
                          <w:numId w:val="26"/>
                        </w:numPr>
                        <w:shd w:val="clear" w:color="auto" w:fill="FFFFFF"/>
                        <w:spacing w:after="0" w:line="240" w:lineRule="auto"/>
                        <w:contextualSpacing/>
                        <w:outlineLvl w:val="0"/>
                        <w:rPr>
                          <w:rFonts w:ascii="Segoe UI" w:eastAsia="Helvetica" w:hAnsi="Segoe UI" w:cs="Segoe UI"/>
                          <w:color w:val="000000"/>
                          <w:kern w:val="0"/>
                          <w:sz w:val="23"/>
                          <w:szCs w:val="23"/>
                          <w:shd w:val="clear" w:color="auto" w:fill="FFFFFF"/>
                          <w14:ligatures w14:val="none"/>
                        </w:rPr>
                      </w:pPr>
                      <w:r w:rsidRPr="00AA786E">
                        <w:rPr>
                          <w:rFonts w:ascii="Segoe UI" w:eastAsia="Helvetica" w:hAnsi="Segoe UI" w:cs="Segoe UI"/>
                          <w:color w:val="000000"/>
                          <w:kern w:val="0"/>
                          <w:sz w:val="23"/>
                          <w:szCs w:val="23"/>
                          <w:shd w:val="clear" w:color="auto" w:fill="FFFFFF"/>
                          <w14:ligatures w14:val="none"/>
                        </w:rPr>
                        <w:t xml:space="preserve">Clear understanding of school and trust governance and admissions policy and arrangements </w:t>
                      </w:r>
                      <w:proofErr w:type="gramStart"/>
                      <w:r w:rsidRPr="00AA786E">
                        <w:rPr>
                          <w:rFonts w:ascii="Segoe UI" w:eastAsia="Helvetica" w:hAnsi="Segoe UI" w:cs="Segoe UI"/>
                          <w:color w:val="000000"/>
                          <w:kern w:val="0"/>
                          <w:sz w:val="23"/>
                          <w:szCs w:val="23"/>
                          <w:shd w:val="clear" w:color="auto" w:fill="FFFFFF"/>
                          <w14:ligatures w14:val="none"/>
                        </w:rPr>
                        <w:t>in order to</w:t>
                      </w:r>
                      <w:proofErr w:type="gramEnd"/>
                      <w:r w:rsidRPr="00AA786E">
                        <w:rPr>
                          <w:rFonts w:ascii="Segoe UI" w:eastAsia="Helvetica" w:hAnsi="Segoe UI" w:cs="Segoe UI"/>
                          <w:color w:val="000000"/>
                          <w:kern w:val="0"/>
                          <w:sz w:val="23"/>
                          <w:szCs w:val="23"/>
                          <w:shd w:val="clear" w:color="auto" w:fill="FFFFFF"/>
                          <w14:ligatures w14:val="none"/>
                        </w:rPr>
                        <w:t xml:space="preserve"> support, advise and train schools on compliance and to provide updates of changes in legislation.</w:t>
                      </w:r>
                    </w:p>
                    <w:p w14:paraId="0E438F00" w14:textId="77777777" w:rsidR="00AA786E" w:rsidRPr="00AA786E" w:rsidRDefault="00AA786E" w:rsidP="00AA786E">
                      <w:pPr>
                        <w:numPr>
                          <w:ilvl w:val="0"/>
                          <w:numId w:val="26"/>
                        </w:numPr>
                        <w:shd w:val="clear" w:color="auto" w:fill="FFFFFF"/>
                        <w:spacing w:after="0" w:line="240" w:lineRule="auto"/>
                        <w:contextualSpacing/>
                        <w:outlineLvl w:val="0"/>
                        <w:rPr>
                          <w:rFonts w:ascii="Segoe UI" w:eastAsia="Helvetica" w:hAnsi="Segoe UI" w:cs="Segoe UI"/>
                          <w:kern w:val="0"/>
                          <w:sz w:val="23"/>
                          <w:szCs w:val="23"/>
                          <w:shd w:val="clear" w:color="auto" w:fill="FFFFFF"/>
                          <w14:ligatures w14:val="none"/>
                        </w:rPr>
                      </w:pPr>
                      <w:r w:rsidRPr="00AA786E">
                        <w:rPr>
                          <w:rFonts w:ascii="Segoe UI" w:eastAsia="Helvetica" w:hAnsi="Segoe UI" w:cs="Segoe UI"/>
                          <w:kern w:val="0"/>
                          <w:sz w:val="23"/>
                          <w:szCs w:val="23"/>
                          <w:shd w:val="clear" w:color="auto" w:fill="FFFFFF"/>
                          <w14:ligatures w14:val="none"/>
                        </w:rPr>
                        <w:t>Ensure that changes to Voluntary Aided and trust admissions are shared, scrutinised and approved by the DBE.</w:t>
                      </w:r>
                    </w:p>
                    <w:p w14:paraId="50D19AB6" w14:textId="77777777" w:rsidR="00AA786E" w:rsidRPr="00AA786E" w:rsidRDefault="00AA786E" w:rsidP="00AA786E">
                      <w:pPr>
                        <w:numPr>
                          <w:ilvl w:val="0"/>
                          <w:numId w:val="26"/>
                        </w:numPr>
                        <w:shd w:val="clear" w:color="auto" w:fill="FFFFFF"/>
                        <w:spacing w:after="0" w:line="240" w:lineRule="auto"/>
                        <w:contextualSpacing/>
                        <w:outlineLvl w:val="0"/>
                        <w:rPr>
                          <w:rFonts w:ascii="Segoe UI" w:eastAsia="Helvetica" w:hAnsi="Segoe UI" w:cs="Segoe UI"/>
                          <w:color w:val="000000"/>
                          <w:kern w:val="0"/>
                          <w:sz w:val="23"/>
                          <w:szCs w:val="23"/>
                          <w:shd w:val="clear" w:color="auto" w:fill="FFFFFF"/>
                          <w14:ligatures w14:val="none"/>
                        </w:rPr>
                      </w:pPr>
                      <w:r w:rsidRPr="00AA786E">
                        <w:rPr>
                          <w:rFonts w:ascii="Segoe UI" w:eastAsia="Helvetica" w:hAnsi="Segoe UI" w:cs="Segoe UI"/>
                          <w:color w:val="000000"/>
                          <w:kern w:val="0"/>
                          <w:sz w:val="23"/>
                          <w:szCs w:val="23"/>
                          <w:shd w:val="clear" w:color="auto" w:fill="FFFFFF"/>
                          <w14:ligatures w14:val="none"/>
                        </w:rPr>
                        <w:t>Act as Company Secretary for DHET Ltd including liaising with trust members and directors and, where necessary, interviewing new appointees.</w:t>
                      </w:r>
                    </w:p>
                    <w:p w14:paraId="14291C4D" w14:textId="77777777" w:rsidR="00AA786E" w:rsidRPr="00AA786E" w:rsidRDefault="00AA786E" w:rsidP="00AA786E">
                      <w:pPr>
                        <w:shd w:val="clear" w:color="auto" w:fill="FFFFFF"/>
                        <w:spacing w:after="0" w:line="240" w:lineRule="auto"/>
                        <w:ind w:left="93"/>
                        <w:outlineLvl w:val="0"/>
                        <w:rPr>
                          <w:rFonts w:ascii="Segoe UI" w:eastAsia="Helvetica" w:hAnsi="Segoe UI" w:cs="Segoe UI"/>
                          <w:b/>
                          <w:color w:val="000000"/>
                          <w:kern w:val="0"/>
                          <w:shd w:val="clear" w:color="auto" w:fill="FFFFFF"/>
                          <w14:ligatures w14:val="none"/>
                        </w:rPr>
                      </w:pPr>
                      <w:r w:rsidRPr="00AA786E">
                        <w:rPr>
                          <w:rFonts w:ascii="Segoe UI" w:eastAsia="Helvetica" w:hAnsi="Segoe UI" w:cs="Segoe UI"/>
                          <w:b/>
                          <w:color w:val="000000"/>
                          <w:kern w:val="0"/>
                          <w:shd w:val="clear" w:color="auto" w:fill="FFFFFF"/>
                          <w14:ligatures w14:val="none"/>
                        </w:rPr>
                        <w:t>Communication</w:t>
                      </w:r>
                    </w:p>
                    <w:p w14:paraId="082F63D5" w14:textId="77777777" w:rsidR="00AA786E" w:rsidRPr="00AA786E" w:rsidRDefault="00AA786E" w:rsidP="00AA786E">
                      <w:pPr>
                        <w:numPr>
                          <w:ilvl w:val="0"/>
                          <w:numId w:val="27"/>
                        </w:numPr>
                        <w:shd w:val="clear" w:color="auto" w:fill="FFFFFF"/>
                        <w:spacing w:after="0" w:line="240" w:lineRule="auto"/>
                        <w:contextualSpacing/>
                        <w:outlineLvl w:val="0"/>
                        <w:rPr>
                          <w:rFonts w:ascii="Segoe UI" w:eastAsia="Helvetica" w:hAnsi="Segoe UI" w:cs="Segoe UI"/>
                          <w:color w:val="000000"/>
                          <w:kern w:val="0"/>
                          <w:sz w:val="23"/>
                          <w:szCs w:val="23"/>
                          <w:shd w:val="clear" w:color="auto" w:fill="FFFFFF"/>
                          <w14:ligatures w14:val="none"/>
                        </w:rPr>
                      </w:pPr>
                      <w:r w:rsidRPr="00AA786E">
                        <w:rPr>
                          <w:rFonts w:ascii="Segoe UI" w:eastAsia="Helvetica" w:hAnsi="Segoe UI" w:cs="Segoe UI"/>
                          <w:color w:val="000000"/>
                          <w:kern w:val="0"/>
                          <w:sz w:val="23"/>
                          <w:szCs w:val="23"/>
                          <w:shd w:val="clear" w:color="auto" w:fill="FFFFFF"/>
                          <w14:ligatures w14:val="none"/>
                        </w:rPr>
                        <w:t xml:space="preserve">Effective communication with team members through written visit records, verbal updates </w:t>
                      </w:r>
                      <w:proofErr w:type="gramStart"/>
                      <w:r w:rsidRPr="00AA786E">
                        <w:rPr>
                          <w:rFonts w:ascii="Segoe UI" w:eastAsia="Helvetica" w:hAnsi="Segoe UI" w:cs="Segoe UI"/>
                          <w:color w:val="000000"/>
                          <w:kern w:val="0"/>
                          <w:sz w:val="23"/>
                          <w:szCs w:val="23"/>
                          <w:shd w:val="clear" w:color="auto" w:fill="FFFFFF"/>
                          <w14:ligatures w14:val="none"/>
                        </w:rPr>
                        <w:t>so as to</w:t>
                      </w:r>
                      <w:proofErr w:type="gramEnd"/>
                      <w:r w:rsidRPr="00AA786E">
                        <w:rPr>
                          <w:rFonts w:ascii="Segoe UI" w:eastAsia="Helvetica" w:hAnsi="Segoe UI" w:cs="Segoe UI"/>
                          <w:color w:val="000000"/>
                          <w:kern w:val="0"/>
                          <w:sz w:val="23"/>
                          <w:szCs w:val="23"/>
                          <w:shd w:val="clear" w:color="auto" w:fill="FFFFFF"/>
                          <w14:ligatures w14:val="none"/>
                        </w:rPr>
                        <w:t xml:space="preserve"> ensure all aspects of work are recorded in a timely fashion and can be supported by others in their work.</w:t>
                      </w:r>
                    </w:p>
                    <w:p w14:paraId="1D159C27" w14:textId="77777777" w:rsidR="00AA786E" w:rsidRPr="00AA786E" w:rsidRDefault="00AA786E" w:rsidP="00AA786E">
                      <w:pPr>
                        <w:numPr>
                          <w:ilvl w:val="0"/>
                          <w:numId w:val="27"/>
                        </w:numPr>
                        <w:shd w:val="clear" w:color="auto" w:fill="FFFFFF"/>
                        <w:spacing w:after="0" w:line="240" w:lineRule="auto"/>
                        <w:contextualSpacing/>
                        <w:rPr>
                          <w:rFonts w:ascii="Segoe UI" w:hAnsi="Segoe UI" w:cs="Segoe UI"/>
                          <w:kern w:val="0"/>
                          <w:sz w:val="23"/>
                          <w:szCs w:val="23"/>
                          <w14:ligatures w14:val="none"/>
                        </w:rPr>
                      </w:pPr>
                      <w:r w:rsidRPr="00AA786E">
                        <w:rPr>
                          <w:rFonts w:ascii="Segoe UI" w:hAnsi="Segoe UI" w:cs="Segoe UI"/>
                          <w:kern w:val="0"/>
                          <w:sz w:val="23"/>
                          <w:szCs w:val="23"/>
                          <w14:ligatures w14:val="none"/>
                        </w:rPr>
                        <w:t xml:space="preserve">Ensuring the Education pages of the diocesan website are up-to-date and accurate. </w:t>
                      </w:r>
                    </w:p>
                    <w:p w14:paraId="6114395E" w14:textId="77777777" w:rsidR="00AA786E" w:rsidRPr="00AA786E" w:rsidRDefault="00AA786E" w:rsidP="00AA786E">
                      <w:pPr>
                        <w:numPr>
                          <w:ilvl w:val="0"/>
                          <w:numId w:val="27"/>
                        </w:numPr>
                        <w:spacing w:after="0" w:line="240" w:lineRule="auto"/>
                        <w:contextualSpacing/>
                        <w:rPr>
                          <w:rFonts w:ascii="Segoe UI" w:hAnsi="Segoe UI" w:cs="Segoe UI"/>
                          <w:b/>
                          <w:kern w:val="0"/>
                          <w14:ligatures w14:val="none"/>
                        </w:rPr>
                      </w:pPr>
                      <w:r w:rsidRPr="00AA786E">
                        <w:rPr>
                          <w:rFonts w:ascii="Segoe UI" w:hAnsi="Segoe UI" w:cs="Segoe UI"/>
                          <w:kern w:val="0"/>
                          <w:sz w:val="23"/>
                          <w:szCs w:val="23"/>
                          <w14:ligatures w14:val="none"/>
                        </w:rPr>
                        <w:t xml:space="preserve">Maintain the highest standards of confidentiality </w:t>
                      </w:r>
                      <w:proofErr w:type="gramStart"/>
                      <w:r w:rsidRPr="00AA786E">
                        <w:rPr>
                          <w:rFonts w:ascii="Segoe UI" w:hAnsi="Segoe UI" w:cs="Segoe UI"/>
                          <w:kern w:val="0"/>
                          <w:sz w:val="23"/>
                          <w:szCs w:val="23"/>
                          <w14:ligatures w14:val="none"/>
                        </w:rPr>
                        <w:t>with regard to</w:t>
                      </w:r>
                      <w:proofErr w:type="gramEnd"/>
                      <w:r w:rsidRPr="00AA786E">
                        <w:rPr>
                          <w:rFonts w:ascii="Segoe UI" w:hAnsi="Segoe UI" w:cs="Segoe UI"/>
                          <w:kern w:val="0"/>
                          <w:sz w:val="23"/>
                          <w:szCs w:val="23"/>
                          <w14:ligatures w14:val="none"/>
                        </w:rPr>
                        <w:t xml:space="preserve"> school and inspection information.</w:t>
                      </w:r>
                    </w:p>
                    <w:p w14:paraId="5FE9A3A3" w14:textId="77777777" w:rsidR="00AA786E" w:rsidRPr="00AA786E" w:rsidRDefault="00AA786E" w:rsidP="00AA786E">
                      <w:pPr>
                        <w:numPr>
                          <w:ilvl w:val="0"/>
                          <w:numId w:val="27"/>
                        </w:numPr>
                        <w:spacing w:after="0" w:line="240" w:lineRule="auto"/>
                        <w:contextualSpacing/>
                        <w:rPr>
                          <w:rFonts w:ascii="Segoe UI" w:hAnsi="Segoe UI" w:cs="Segoe UI"/>
                          <w:b/>
                          <w:kern w:val="0"/>
                          <w14:ligatures w14:val="none"/>
                        </w:rPr>
                      </w:pPr>
                      <w:r w:rsidRPr="00AA786E">
                        <w:rPr>
                          <w:rFonts w:ascii="Segoe UI" w:hAnsi="Segoe UI" w:cs="Segoe UI"/>
                          <w:kern w:val="0"/>
                          <w:sz w:val="23"/>
                          <w:szCs w:val="23"/>
                          <w14:ligatures w14:val="none"/>
                        </w:rPr>
                        <w:t>Maintain electronic file storage of all documents relating to the role.</w:t>
                      </w:r>
                    </w:p>
                    <w:p w14:paraId="213791E9" w14:textId="77777777" w:rsidR="00AA786E" w:rsidRPr="00AA786E" w:rsidRDefault="00AA786E" w:rsidP="00AA786E">
                      <w:pPr>
                        <w:spacing w:after="0" w:line="240" w:lineRule="auto"/>
                        <w:rPr>
                          <w:rFonts w:ascii="Segoe UI" w:eastAsia="Times New Roman" w:hAnsi="Segoe UI" w:cs="Segoe UI"/>
                          <w:b/>
                          <w:kern w:val="0"/>
                          <w:szCs w:val="23"/>
                          <w14:ligatures w14:val="none"/>
                        </w:rPr>
                      </w:pPr>
                      <w:r w:rsidRPr="00AA786E">
                        <w:rPr>
                          <w:rFonts w:ascii="Segoe UI" w:eastAsia="Times New Roman" w:hAnsi="Segoe UI" w:cs="Segoe UI"/>
                          <w:b/>
                          <w:kern w:val="0"/>
                          <w:szCs w:val="23"/>
                          <w14:ligatures w14:val="none"/>
                        </w:rPr>
                        <w:t>Generic Responsibilities</w:t>
                      </w:r>
                    </w:p>
                    <w:p w14:paraId="6BE56E7C" w14:textId="77777777" w:rsidR="00AA786E" w:rsidRPr="00AA786E" w:rsidRDefault="00AA786E" w:rsidP="00AA786E">
                      <w:pPr>
                        <w:numPr>
                          <w:ilvl w:val="0"/>
                          <w:numId w:val="28"/>
                        </w:numPr>
                        <w:spacing w:after="0" w:line="240" w:lineRule="auto"/>
                        <w:contextualSpacing/>
                        <w:rPr>
                          <w:rFonts w:ascii="Segoe UI" w:hAnsi="Segoe UI" w:cs="Segoe UI"/>
                          <w:b/>
                          <w:kern w:val="0"/>
                          <w14:ligatures w14:val="none"/>
                        </w:rPr>
                      </w:pPr>
                      <w:r w:rsidRPr="00AA786E">
                        <w:rPr>
                          <w:rFonts w:ascii="Segoe UI" w:eastAsia="Helvetica" w:hAnsi="Segoe UI" w:cs="Segoe UI"/>
                          <w:color w:val="000000"/>
                          <w:kern w:val="0"/>
                          <w:shd w:val="clear" w:color="auto" w:fill="FFFFFF"/>
                          <w14:ligatures w14:val="none"/>
                        </w:rPr>
                        <w:t>To maintain personal and professional development to meet the changing demands of the job, participating in appropriate training/development activities and to keep abreast of current developments in church school education.</w:t>
                      </w:r>
                    </w:p>
                    <w:p w14:paraId="5BCC78E4" w14:textId="77777777" w:rsidR="00AA786E" w:rsidRPr="00AA786E" w:rsidRDefault="00AA786E" w:rsidP="00AA786E">
                      <w:pPr>
                        <w:numPr>
                          <w:ilvl w:val="0"/>
                          <w:numId w:val="28"/>
                        </w:numPr>
                        <w:spacing w:after="0" w:line="240" w:lineRule="auto"/>
                        <w:contextualSpacing/>
                        <w:rPr>
                          <w:rFonts w:ascii="Segoe UI" w:hAnsi="Segoe UI" w:cs="Segoe UI"/>
                          <w:b/>
                          <w:kern w:val="0"/>
                          <w14:ligatures w14:val="none"/>
                        </w:rPr>
                      </w:pPr>
                      <w:r w:rsidRPr="00AA786E">
                        <w:rPr>
                          <w:rFonts w:ascii="Segoe UI" w:eastAsia="Helvetica" w:hAnsi="Segoe UI" w:cs="Segoe UI"/>
                          <w:color w:val="000000"/>
                          <w:kern w:val="0"/>
                          <w:shd w:val="clear" w:color="auto" w:fill="FFFFFF"/>
                          <w14:ligatures w14:val="none"/>
                        </w:rPr>
                        <w:t>Attend in person inspection for Ofsted and SIAMS.</w:t>
                      </w:r>
                    </w:p>
                    <w:p w14:paraId="4E46A7C2" w14:textId="77777777" w:rsidR="00AA786E" w:rsidRPr="00AA786E" w:rsidRDefault="00AA786E" w:rsidP="00AA786E">
                      <w:pPr>
                        <w:numPr>
                          <w:ilvl w:val="0"/>
                          <w:numId w:val="28"/>
                        </w:numPr>
                        <w:spacing w:after="0" w:line="240" w:lineRule="auto"/>
                        <w:contextualSpacing/>
                        <w:rPr>
                          <w:rFonts w:ascii="Segoe UI" w:hAnsi="Segoe UI" w:cs="Segoe UI"/>
                          <w:b/>
                          <w:kern w:val="0"/>
                          <w14:ligatures w14:val="none"/>
                        </w:rPr>
                      </w:pPr>
                      <w:r w:rsidRPr="00AA786E">
                        <w:rPr>
                          <w:rFonts w:ascii="Segoe UI" w:eastAsia="Helvetica" w:hAnsi="Segoe UI" w:cs="Segoe UI"/>
                          <w:color w:val="000000"/>
                          <w:kern w:val="0"/>
                          <w:shd w:val="clear" w:color="auto" w:fill="FFFFFF"/>
                          <w14:ligatures w14:val="none"/>
                        </w:rPr>
                        <w:t>To foster strong and effective relationships with all schools and multi-academy trusts within the diocese.</w:t>
                      </w:r>
                    </w:p>
                    <w:p w14:paraId="079E8AA8" w14:textId="77777777" w:rsidR="00AA786E" w:rsidRPr="00AA786E" w:rsidRDefault="00AA786E" w:rsidP="00AA786E">
                      <w:pPr>
                        <w:numPr>
                          <w:ilvl w:val="0"/>
                          <w:numId w:val="28"/>
                        </w:numPr>
                        <w:spacing w:after="0" w:line="240" w:lineRule="auto"/>
                        <w:contextualSpacing/>
                        <w:rPr>
                          <w:rFonts w:ascii="Segoe UI" w:eastAsia="Helvetica" w:hAnsi="Segoe UI" w:cs="Segoe UI"/>
                          <w:color w:val="000000"/>
                          <w:kern w:val="0"/>
                          <w:shd w:val="clear" w:color="auto" w:fill="FFFFFF"/>
                          <w14:ligatures w14:val="none"/>
                        </w:rPr>
                      </w:pPr>
                      <w:r w:rsidRPr="00AA786E">
                        <w:rPr>
                          <w:rFonts w:ascii="Segoe UI" w:eastAsia="Helvetica" w:hAnsi="Segoe UI" w:cs="Segoe UI"/>
                          <w:color w:val="000000"/>
                          <w:kern w:val="0"/>
                          <w:shd w:val="clear" w:color="auto" w:fill="FFFFFF"/>
                          <w14:ligatures w14:val="none"/>
                        </w:rPr>
                        <w:t>To receive and respond to incoming enquiries and telephone calls – dealing promptly and courteously with enquiries.</w:t>
                      </w:r>
                    </w:p>
                    <w:p w14:paraId="683A05F4" w14:textId="77777777" w:rsidR="00AA786E" w:rsidRPr="00AA786E" w:rsidRDefault="00AA786E" w:rsidP="00AA786E">
                      <w:pPr>
                        <w:numPr>
                          <w:ilvl w:val="0"/>
                          <w:numId w:val="28"/>
                        </w:numPr>
                        <w:spacing w:after="0" w:line="240" w:lineRule="auto"/>
                        <w:contextualSpacing/>
                        <w:rPr>
                          <w:rFonts w:ascii="Segoe UI" w:hAnsi="Segoe UI" w:cs="Segoe UI"/>
                          <w:b/>
                          <w:kern w:val="0"/>
                          <w14:ligatures w14:val="none"/>
                        </w:rPr>
                      </w:pPr>
                      <w:r w:rsidRPr="00AA786E">
                        <w:rPr>
                          <w:rFonts w:ascii="Segoe UI" w:eastAsia="Helvetica" w:hAnsi="Segoe UI" w:cs="Segoe UI"/>
                          <w:color w:val="000000"/>
                          <w:kern w:val="0"/>
                          <w:shd w:val="clear" w:color="auto" w:fill="FFFFFF"/>
                          <w14:ligatures w14:val="none"/>
                        </w:rPr>
                        <w:t>To undertake as requested other duties as may reasonably be expected.</w:t>
                      </w:r>
                    </w:p>
                    <w:p w14:paraId="56D61AD3" w14:textId="34C408A1" w:rsidR="00356A4B" w:rsidRPr="00137A24" w:rsidRDefault="00356A4B" w:rsidP="00137A24">
                      <w:pPr>
                        <w:autoSpaceDE w:val="0"/>
                        <w:autoSpaceDN w:val="0"/>
                        <w:adjustRightInd w:val="0"/>
                        <w:spacing w:line="241" w:lineRule="atLeast"/>
                        <w:ind w:right="280"/>
                        <w:rPr>
                          <w:rFonts w:ascii="Segoe UI" w:eastAsia="Times New Roman" w:hAnsi="Segoe UI" w:cs="Segoe UI"/>
                          <w:bCs/>
                          <w:color w:val="000000"/>
                          <w:lang w:eastAsia="en-GB"/>
                        </w:rPr>
                      </w:pPr>
                    </w:p>
                  </w:txbxContent>
                </v:textbox>
                <w10:wrap type="square" anchory="page"/>
              </v:shape>
            </w:pict>
          </mc:Fallback>
        </mc:AlternateContent>
      </w:r>
      <w:r w:rsidR="00406E0D">
        <w:rPr>
          <w:noProof/>
          <w:lang w:eastAsia="en-GB"/>
        </w:rPr>
        <mc:AlternateContent>
          <mc:Choice Requires="wps">
            <w:drawing>
              <wp:anchor distT="0" distB="0" distL="114300" distR="114300" simplePos="0" relativeHeight="251658241" behindDoc="1" locked="0" layoutInCell="1" allowOverlap="1" wp14:anchorId="203727CD" wp14:editId="257C81C9">
                <wp:simplePos x="0" y="0"/>
                <wp:positionH relativeFrom="page">
                  <wp:posOffset>-354842</wp:posOffset>
                </wp:positionH>
                <wp:positionV relativeFrom="page">
                  <wp:posOffset>12160</wp:posOffset>
                </wp:positionV>
                <wp:extent cx="9075761" cy="10648950"/>
                <wp:effectExtent l="0" t="0" r="0" b="0"/>
                <wp:wrapNone/>
                <wp:docPr id="2651550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5761" cy="10648950"/>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3D037" id="docshape1" o:spid="_x0000_s1026" style="position:absolute;margin-left:-27.95pt;margin-top:.95pt;width:714.65pt;height:83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jll6QEAALcDAAAOAAAAZHJzL2Uyb0RvYy54bWysU9uO2yAQfa/Uf0C8N7ajXK04q1VWW1Xa&#10;titt+wEEYxsVM3QgcdKv74Cz2ah9q/qCGAbOzDlz2NydesOOCr0GW/FiknOmrIRa27bi3789flhx&#10;5oOwtTBgVcXPyvO77ft3m8GVagodmFohIxDry8FVvAvBlVnmZad64SfglKVkA9iLQCG2WY1iIPTe&#10;ZNM8X2QDYO0QpPKeTh/GJN8m/KZRMnxtGq8CMxWn3kJaMa37uGbbjShbFK7T8tKG+IcueqEtFb1C&#10;PYgg2AH1X1C9lggemjCR0GfQNFqqxIHYFPkfbF464VTiQuJ4d5XJ/z9Y+eX44p4xtu7dE8gfnlnY&#10;dcK26h4Rhk6JmsoVUahscL68PoiBp6dsP3yGmkYrDgGSBqcG+whI7NgpSX2+Sq1OgUk6XOfL+XJR&#10;cCYpV+SL2Wo9T9PIRPn63qEPHxX0LG4qjjTMhC+OTz7EfkT5eiX1D0bXj9qYFGC73xlkR0GDny+n&#10;89VIgWjeXjM2XrYQn42I8SQRjdyijXy5h/pMPBFG95DbadMB/uJsIOdU3P88CFScmU+WtFoXs1m0&#10;WgpmVJsCvM3sbzPCSoKqeOBs3O7CaM+DQ912VKlIpC3ck76NTsTfuro0S+5IelycHO13G6dbb/9t&#10;+xsAAP//AwBQSwMEFAAGAAgAAAAhAKy3VqPhAAAACwEAAA8AAABkcnMvZG93bnJldi54bWxMj0tP&#10;wzAQhO9I/Adrkbig1obSV4hTIQoRFyo1IHF1k81DxOsodtPw77s9wWl3NaPZb+LNaFsxYO8bRxru&#10;pwoEUu6KhioNX59vkxUIHwwVpnWEGn7Rwya5vopNVLgT7XHIQiU4hHxkNNQhdJGUPq/RGj91HRJr&#10;peutCXz2lSx6c+Jw28oHpRbSmob4Q206fKkx/8mOVsP7naIu/d6+Dttyl5b00ahUZVrf3ozPTyAC&#10;juHPDBd8RoeEmQ7uSIUXrYbJfL5mKws8LvpsOXsEceBtsVytQSax/N8hOQMAAP//AwBQSwECLQAU&#10;AAYACAAAACEAtoM4kv4AAADhAQAAEwAAAAAAAAAAAAAAAAAAAAAAW0NvbnRlbnRfVHlwZXNdLnht&#10;bFBLAQItABQABgAIAAAAIQA4/SH/1gAAAJQBAAALAAAAAAAAAAAAAAAAAC8BAABfcmVscy8ucmVs&#10;c1BLAQItABQABgAIAAAAIQDM7jll6QEAALcDAAAOAAAAAAAAAAAAAAAAAC4CAABkcnMvZTJvRG9j&#10;LnhtbFBLAQItABQABgAIAAAAIQCst1aj4QAAAAsBAAAPAAAAAAAAAAAAAAAAAEMEAABkcnMvZG93&#10;bnJldi54bWxQSwUGAAAAAAQABADzAAAAUQUAAAAA&#10;" fillcolor="#572581" stroked="f">
                <w10:wrap anchorx="page" anchory="page"/>
              </v:rect>
            </w:pict>
          </mc:Fallback>
        </mc:AlternateContent>
      </w:r>
    </w:p>
    <w:p w14:paraId="41CD59D1" w14:textId="5F328377" w:rsidR="00406E0D" w:rsidRDefault="0031277A">
      <w:r>
        <w:rPr>
          <w:noProof/>
          <w:color w:val="FFFFFF" w:themeColor="background1"/>
          <w:lang w:eastAsia="en-GB"/>
        </w:rPr>
        <w:lastRenderedPageBreak/>
        <mc:AlternateContent>
          <mc:Choice Requires="wps">
            <w:drawing>
              <wp:anchor distT="0" distB="0" distL="114300" distR="114300" simplePos="0" relativeHeight="251663381" behindDoc="0" locked="0" layoutInCell="1" allowOverlap="1" wp14:anchorId="2FEA447F" wp14:editId="03346907">
                <wp:simplePos x="0" y="0"/>
                <wp:positionH relativeFrom="column">
                  <wp:posOffset>2139462</wp:posOffset>
                </wp:positionH>
                <wp:positionV relativeFrom="paragraph">
                  <wp:posOffset>6113585</wp:posOffset>
                </wp:positionV>
                <wp:extent cx="0" cy="322384"/>
                <wp:effectExtent l="0" t="0" r="38100" b="20955"/>
                <wp:wrapNone/>
                <wp:docPr id="1596108522" name="Straight Connector 31"/>
                <wp:cNvGraphicFramePr/>
                <a:graphic xmlns:a="http://schemas.openxmlformats.org/drawingml/2006/main">
                  <a:graphicData uri="http://schemas.microsoft.com/office/word/2010/wordprocessingShape">
                    <wps:wsp>
                      <wps:cNvCnPr/>
                      <wps:spPr>
                        <a:xfrm>
                          <a:off x="0" y="0"/>
                          <a:ext cx="0" cy="322384"/>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B91E92" id="Straight Connector 31" o:spid="_x0000_s1026" style="position:absolute;z-index:251663381;visibility:visible;mso-wrap-style:square;mso-wrap-distance-left:9pt;mso-wrap-distance-top:0;mso-wrap-distance-right:9pt;mso-wrap-distance-bottom:0;mso-position-horizontal:absolute;mso-position-horizontal-relative:text;mso-position-vertical:absolute;mso-position-vertical-relative:text" from="168.45pt,481.4pt" to="168.45pt,5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ZOtgEAANQDAAAOAAAAZHJzL2Uyb0RvYy54bWysU9tu2zAMfR+wfxD0vthJhq4w4hRFi+6l&#10;6IpdPkCRqViAJAqSFjt/P0pOnGIrMGzoCy1SPOThEb25Ga1hBwhRo2v5clFzBk5ip92+5T++P3y4&#10;5iwm4Tph0EHLjxD5zfb9u83gG1hhj6aDwKiIi83gW96n5JuqirIHK+ICPTi6VBisSOSGfdUFMVB1&#10;a6pVXV9VA4bOB5QQI0Xvp0u+LfWVApm+KBUhMdNy4paKDcXusq22G9Hsg/C9lica4j9YWKEdNZ1L&#10;3Ysk2M+g/yhltQwYUaWFRFuhUlpCmYGmWda/TfOtFx7KLCRO9LNM8e3KyqfDnXsOJMPgYxP9c8hT&#10;jCrY/CV+bCxiHWexYExMTkFJ0fVqtb7+mHWsLjgfYvoMaFk+tNxol8cQjTg8xjSlnlNy2LhsIxrd&#10;PWhjihP2uzsT2EHQw32q1/VteSvq8SKNvAytLtTLKR0NTGW/gmK6I7LL0r5sFcxlhZTg0vLE3TjK&#10;zjBFFGZg/XfgKT9DoWzcv4BnROmMLs1gqx2G17qn8UxZTflnBaa5swQ77I7lUYs0tDrldU5rnnfz&#10;pV/gl59x+wsAAP//AwBQSwMEFAAGAAgAAAAhAHEwMI3gAAAADAEAAA8AAABkcnMvZG93bnJldi54&#10;bWxMj01PwzAMhu9I/IfISFzQlm6VIlqaTggJTnxog8OOaeO1HY1TNVlX/j1GHOBo+9Hr5y02s+vF&#10;hGPoPGlYLRMQSLW3HTUaPt4fF7cgQjRkTe8JNXxhgE15eVGY3PozbXHaxUZwCIXcaGhjHHIpQ92i&#10;M2HpByS+HfzoTORxbKQdzZnDXS/XSaKkMx3xh9YM+NBi/bk7OQ2H5vlFKTq++n1aZfLmbZqOT5PW&#10;11fz/R2IiHP8g+FHn9WhZKfKn8gG0WtIU5UxqiFTa+7AxO+mYjRZpQpkWcj/JcpvAAAA//8DAFBL&#10;AQItABQABgAIAAAAIQC2gziS/gAAAOEBAAATAAAAAAAAAAAAAAAAAAAAAABbQ29udGVudF9UeXBl&#10;c10ueG1sUEsBAi0AFAAGAAgAAAAhADj9If/WAAAAlAEAAAsAAAAAAAAAAAAAAAAALwEAAF9yZWxz&#10;Ly5yZWxzUEsBAi0AFAAGAAgAAAAhAAceNk62AQAA1AMAAA4AAAAAAAAAAAAAAAAALgIAAGRycy9l&#10;Mm9Eb2MueG1sUEsBAi0AFAAGAAgAAAAhAHEwMI3gAAAADAEAAA8AAAAAAAAAAAAAAAAAEAQAAGRy&#10;cy9kb3ducmV2LnhtbFBLBQYAAAAABAAEAPMAAAAdBQAAAAA=&#10;" strokecolor="#7030a0" strokeweight=".5pt">
                <v:stroke joinstyle="miter"/>
              </v:line>
            </w:pict>
          </mc:Fallback>
        </mc:AlternateContent>
      </w:r>
      <w:r w:rsidR="009F24B5" w:rsidRPr="00702BF3">
        <w:rPr>
          <w:noProof/>
          <w:color w:val="FFFFFF" w:themeColor="background1"/>
          <w:lang w:eastAsia="en-GB"/>
        </w:rPr>
        <mc:AlternateContent>
          <mc:Choice Requires="wps">
            <w:drawing>
              <wp:anchor distT="0" distB="0" distL="114300" distR="114300" simplePos="0" relativeHeight="251658251" behindDoc="0" locked="0" layoutInCell="1" allowOverlap="1" wp14:anchorId="75B1A780" wp14:editId="231410CC">
                <wp:simplePos x="0" y="0"/>
                <wp:positionH relativeFrom="column">
                  <wp:posOffset>1205865</wp:posOffset>
                </wp:positionH>
                <wp:positionV relativeFrom="paragraph">
                  <wp:posOffset>5370146</wp:posOffset>
                </wp:positionV>
                <wp:extent cx="1951630" cy="736979"/>
                <wp:effectExtent l="0" t="0" r="10795" b="25400"/>
                <wp:wrapNone/>
                <wp:docPr id="1756738504" name="Rectangle: Rounded Corners 4"/>
                <wp:cNvGraphicFramePr/>
                <a:graphic xmlns:a="http://schemas.openxmlformats.org/drawingml/2006/main">
                  <a:graphicData uri="http://schemas.microsoft.com/office/word/2010/wordprocessingShape">
                    <wps:wsp>
                      <wps:cNvSpPr/>
                      <wps:spPr>
                        <a:xfrm>
                          <a:off x="0" y="0"/>
                          <a:ext cx="1951630" cy="736979"/>
                        </a:xfrm>
                        <a:prstGeom prst="roundRect">
                          <a:avLst/>
                        </a:prstGeom>
                        <a:solidFill>
                          <a:srgbClr val="572582"/>
                        </a:solidFill>
                      </wps:spPr>
                      <wps:style>
                        <a:lnRef idx="2">
                          <a:schemeClr val="accent1">
                            <a:shade val="15000"/>
                          </a:schemeClr>
                        </a:lnRef>
                        <a:fillRef idx="1">
                          <a:schemeClr val="accent1"/>
                        </a:fillRef>
                        <a:effectRef idx="0">
                          <a:schemeClr val="accent1"/>
                        </a:effectRef>
                        <a:fontRef idx="minor">
                          <a:schemeClr val="lt1"/>
                        </a:fontRef>
                      </wps:style>
                      <wps:txbx>
                        <w:txbxContent>
                          <w:p w14:paraId="779FABC7" w14:textId="76DAEB64" w:rsidR="00702BF3" w:rsidRPr="001D7121" w:rsidRDefault="0031277A" w:rsidP="00702BF3">
                            <w:pPr>
                              <w:jc w:val="center"/>
                              <w:rPr>
                                <w:rFonts w:ascii="Segoe UI" w:hAnsi="Segoe UI" w:cs="Segoe UI"/>
                                <w:sz w:val="24"/>
                                <w:szCs w:val="24"/>
                              </w:rPr>
                            </w:pPr>
                            <w:r>
                              <w:rPr>
                                <w:rFonts w:ascii="Segoe UI" w:hAnsi="Segoe UI" w:cs="Segoe UI"/>
                                <w:sz w:val="24"/>
                                <w:szCs w:val="24"/>
                              </w:rPr>
                              <w:t xml:space="preserve">Executive </w:t>
                            </w:r>
                            <w:r w:rsidR="00EF2455">
                              <w:rPr>
                                <w:rFonts w:ascii="Segoe UI" w:hAnsi="Segoe UI" w:cs="Segoe UI"/>
                                <w:sz w:val="24"/>
                                <w:szCs w:val="24"/>
                              </w:rPr>
                              <w:t>Director of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1A780" id="Rectangle: Rounded Corners 4" o:spid="_x0000_s1029" style="position:absolute;margin-left:94.95pt;margin-top:422.85pt;width:153.65pt;height:58.0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rcgwIAAF4FAAAOAAAAZHJzL2Uyb0RvYy54bWysVN9P2zAQfp+0/8Hy+0hSKNCKFFUgpkkI&#10;EDDx7Dp2Y8nxebbbpPvrd3bStAK0h2kvydl3990Pf3dX112jyVY4r8CUtDjJKRGGQ6XMuqQ/X+++&#10;XVLiAzMV02BESXfC0+vF1y9XrZ2LCdSgK+EIghg/b21J6xDsPMs8r0XD/AlYYVApwTUs4NGts8qx&#10;FtEbnU3y/DxrwVXWARfe4+1tr6SLhC+l4OFRSi8C0SXF3EL6uvRdxW+2uGLztWO2VnxIg/1DFg1T&#10;BoOOULcsMLJx6gNUo7gDDzKccGgykFJxkWrAaor8XTUvNbMi1YLN8XZsk/9/sPxh+2KfHLahtX7u&#10;UYxVdNI18Y/5kS41azc2S3SBcLwsZtPi/BR7ylF3cXo+u5jFbmYHb+t8+C6gIVEoqYONqZ7xRVKj&#10;2Pbeh95+bxcjetCqulNap4Nbr260I1uGrze9mEwvJ0OII7PskHiSwk6L6KzNs5BEVZjqJEVMnBIj&#10;HuNcmFD0qppVog9TTPM80QILGT1SWQkwIktMb8QeACJfP2L39Q320VUkSo7O+d8S651HjxQZTBid&#10;G2XAfQagsaohcm+P6R+1JoqhW3XYm5KeRst4s4Jq9+SIg35EvOV3Cp/tnvnwxBzOBL40znl4xI/U&#10;0JYUBomSGtzvz+6jPVIVtZS0OGMl9b82zAlK9A+DJJ4VZ2dxKNPhDB8YD+5YszrWmE1zA0iEAjeK&#10;5UmM9kHvRemgecN1sIxRUcUMx9gl5cHtDzehn31cKFwsl8kMB9GycG9eLI/gsc+Rka/dG3N24G5A&#10;1j/Afh7Z/B17e9voaWC5CSBVovahr8ML4BAnKg0LJ26J43OyOqzFxR8AAAD//wMAUEsDBBQABgAI&#10;AAAAIQDXqKHR3wAAAAsBAAAPAAAAZHJzL2Rvd25yZXYueG1sTI9BTsMwEEX3SNzBGiR21GkV6iTE&#10;qRACsQKphQNM42mSEttR7LTp7RlWdPk1T+//KTez7cWJxtB5p2G5SECQq73pXKPh++vtIQMRIjqD&#10;vXek4UIBNtXtTYmF8We3pdMuNoIlLhSooY1xKKQMdUsWw8IP5Ph28KPFyHFspBnxzHLby1WSrKXF&#10;znFDiwO9tFT/7CbLlmN6eK1Hr45Nt1XvH/g5qQtpfX83Pz+BiDTHfxj+5vN0qHjT3k/OBNFzzvKc&#10;UQ1Z+qhAMJHmagViryFfLzOQVSmvf6h+AQAA//8DAFBLAQItABQABgAIAAAAIQC2gziS/gAAAOEB&#10;AAATAAAAAAAAAAAAAAAAAAAAAABbQ29udGVudF9UeXBlc10ueG1sUEsBAi0AFAAGAAgAAAAhADj9&#10;If/WAAAAlAEAAAsAAAAAAAAAAAAAAAAALwEAAF9yZWxzLy5yZWxzUEsBAi0AFAAGAAgAAAAhAGm+&#10;WtyDAgAAXgUAAA4AAAAAAAAAAAAAAAAALgIAAGRycy9lMm9Eb2MueG1sUEsBAi0AFAAGAAgAAAAh&#10;ANeoodHfAAAACwEAAA8AAAAAAAAAAAAAAAAA3QQAAGRycy9kb3ducmV2LnhtbFBLBQYAAAAABAAE&#10;APMAAADpBQAAAAA=&#10;" fillcolor="#572582" strokecolor="#09101d [484]" strokeweight="1pt">
                <v:stroke joinstyle="miter"/>
                <v:textbox>
                  <w:txbxContent>
                    <w:p w14:paraId="779FABC7" w14:textId="76DAEB64" w:rsidR="00702BF3" w:rsidRPr="001D7121" w:rsidRDefault="0031277A" w:rsidP="00702BF3">
                      <w:pPr>
                        <w:jc w:val="center"/>
                        <w:rPr>
                          <w:rFonts w:ascii="Segoe UI" w:hAnsi="Segoe UI" w:cs="Segoe UI"/>
                          <w:sz w:val="24"/>
                          <w:szCs w:val="24"/>
                        </w:rPr>
                      </w:pPr>
                      <w:r>
                        <w:rPr>
                          <w:rFonts w:ascii="Segoe UI" w:hAnsi="Segoe UI" w:cs="Segoe UI"/>
                          <w:sz w:val="24"/>
                          <w:szCs w:val="24"/>
                        </w:rPr>
                        <w:t xml:space="preserve">Executive </w:t>
                      </w:r>
                      <w:r w:rsidR="00EF2455">
                        <w:rPr>
                          <w:rFonts w:ascii="Segoe UI" w:hAnsi="Segoe UI" w:cs="Segoe UI"/>
                          <w:sz w:val="24"/>
                          <w:szCs w:val="24"/>
                        </w:rPr>
                        <w:t>Director of Education</w:t>
                      </w:r>
                    </w:p>
                  </w:txbxContent>
                </v:textbox>
              </v:roundrect>
            </w:pict>
          </mc:Fallback>
        </mc:AlternateContent>
      </w:r>
      <w:r w:rsidR="009F24B5">
        <w:rPr>
          <w:noProof/>
          <w:color w:val="FFFFFF" w:themeColor="background1"/>
          <w:lang w:eastAsia="en-GB"/>
        </w:rPr>
        <mc:AlternateContent>
          <mc:Choice Requires="wps">
            <w:drawing>
              <wp:anchor distT="0" distB="0" distL="114300" distR="114300" simplePos="0" relativeHeight="251658252" behindDoc="0" locked="0" layoutInCell="1" allowOverlap="1" wp14:anchorId="2A7EB38E" wp14:editId="37BF784E">
                <wp:simplePos x="0" y="0"/>
                <wp:positionH relativeFrom="margin">
                  <wp:posOffset>2031365</wp:posOffset>
                </wp:positionH>
                <wp:positionV relativeFrom="paragraph">
                  <wp:posOffset>6634431</wp:posOffset>
                </wp:positionV>
                <wp:extent cx="0" cy="695960"/>
                <wp:effectExtent l="0" t="0" r="38100" b="27940"/>
                <wp:wrapNone/>
                <wp:docPr id="85725581" name="Straight Connector 5"/>
                <wp:cNvGraphicFramePr/>
                <a:graphic xmlns:a="http://schemas.openxmlformats.org/drawingml/2006/main">
                  <a:graphicData uri="http://schemas.microsoft.com/office/word/2010/wordprocessingShape">
                    <wps:wsp>
                      <wps:cNvCnPr/>
                      <wps:spPr>
                        <a:xfrm>
                          <a:off x="0" y="0"/>
                          <a:ext cx="0" cy="695960"/>
                        </a:xfrm>
                        <a:prstGeom prst="line">
                          <a:avLst/>
                        </a:prstGeom>
                        <a:ln>
                          <a:solidFill>
                            <a:srgbClr val="57258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537104" id="Straight Connector 5" o:spid="_x0000_s1026" style="position:absolute;z-index:2516582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59.95pt,522.4pt" to="159.95pt,5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AytwEAANQDAAAOAAAAZHJzL2Uyb0RvYy54bWysU8Fu2zAMvQ/YPwi6L3YCJGuNOD206C7D&#10;VmzrBygyFQuQREHSYufvR8mJU2wDhhW90CLF90g+0du70Rp2hBA1upYvFzVn4CR22h1a/vzj8cMN&#10;ZzEJ1wmDDlp+gsjvdu/fbQffwAp7NB0ERiQuNoNveZ+Sb6oqyh6siAv04OhSYbAikRsOVRfEQOzW&#10;VKu63lQDhs4HlBAjRR+mS74r/EqBTF+VipCYaTn1looNxe6zrXZb0RyC8L2W5zbEK7qwQjsqOlM9&#10;iCTYz6D/oLJaBoyo0kKirVApLaHMQNMs69+m+d4LD2UWEif6Wab4drTyy/HePQWSYfCxif4p5ClG&#10;FWz+Un9sLGKdZrFgTExOQUnRze36dlN0rK44H2L6BGhZPrTcaJfHEI04fo6JalHqJSWHjcs2otHd&#10;ozamOOGwvzeBHQU93Prjan2zym9FwBdp5GVodW29nNLJwET7DRTTHTW7LOXLVsFMK6QEl5ZnXuMo&#10;O8MUtTAD638Dz/kZCmXj/gc8I0pldGkGW+0w/K16Gi8tqyn/osA0d5Zgj92pPGqRhlanKHde87yb&#10;L/0Cv/6Mu18AAAD//wMAUEsDBBQABgAIAAAAIQAxuVS03QAAAA0BAAAPAAAAZHJzL2Rvd25yZXYu&#10;eG1sTE/LSsNAFN0L/sNwBXd2Eo2liZkUFUVwUTAW15PMbSaYuRMy0zb9e6+4qMvz4DzK9ewGccAp&#10;9J4UpIsEBFLrTU+dgu3n680KRIiajB48oYITBlhXlxelLow/0gce6tgJDqFQaAU2xrGQMrQWnQ4L&#10;PyKxtvOT05Hh1Ekz6SOHu0HeJslSOt0TN1g94rPF9rveOy5p3nebl5PP3cp+bd+WT/WwaWqlrq/m&#10;xwcQEed4NsPvfJ4OFW9q/J5MEIOCuzTP2cpCkmV8gi1/VMNUep9lIKtS/n9R/QAAAP//AwBQSwEC&#10;LQAUAAYACAAAACEAtoM4kv4AAADhAQAAEwAAAAAAAAAAAAAAAAAAAAAAW0NvbnRlbnRfVHlwZXNd&#10;LnhtbFBLAQItABQABgAIAAAAIQA4/SH/1gAAAJQBAAALAAAAAAAAAAAAAAAAAC8BAABfcmVscy8u&#10;cmVsc1BLAQItABQABgAIAAAAIQAeVBAytwEAANQDAAAOAAAAAAAAAAAAAAAAAC4CAABkcnMvZTJv&#10;RG9jLnhtbFBLAQItABQABgAIAAAAIQAxuVS03QAAAA0BAAAPAAAAAAAAAAAAAAAAABEEAABkcnMv&#10;ZG93bnJldi54bWxQSwUGAAAAAAQABADzAAAAGwUAAAAA&#10;" strokecolor="#572582" strokeweight=".5pt">
                <v:stroke joinstyle="miter"/>
                <w10:wrap anchorx="margin"/>
              </v:line>
            </w:pict>
          </mc:Fallback>
        </mc:AlternateContent>
      </w:r>
      <w:r w:rsidR="009F24B5">
        <w:rPr>
          <w:noProof/>
          <w:color w:val="FFFFFF" w:themeColor="background1"/>
          <w:lang w:eastAsia="en-GB"/>
        </w:rPr>
        <mc:AlternateContent>
          <mc:Choice Requires="wps">
            <w:drawing>
              <wp:anchor distT="0" distB="0" distL="114300" distR="114300" simplePos="0" relativeHeight="251660309" behindDoc="0" locked="0" layoutInCell="1" allowOverlap="1" wp14:anchorId="2D299F86" wp14:editId="5114DE80">
                <wp:simplePos x="0" y="0"/>
                <wp:positionH relativeFrom="column">
                  <wp:posOffset>4213860</wp:posOffset>
                </wp:positionH>
                <wp:positionV relativeFrom="paragraph">
                  <wp:posOffset>7326825</wp:posOffset>
                </wp:positionV>
                <wp:extent cx="7620" cy="465455"/>
                <wp:effectExtent l="0" t="0" r="30480" b="29845"/>
                <wp:wrapNone/>
                <wp:docPr id="1099251092" name="Straight Connector 26"/>
                <wp:cNvGraphicFramePr/>
                <a:graphic xmlns:a="http://schemas.openxmlformats.org/drawingml/2006/main">
                  <a:graphicData uri="http://schemas.microsoft.com/office/word/2010/wordprocessingShape">
                    <wps:wsp>
                      <wps:cNvCnPr/>
                      <wps:spPr>
                        <a:xfrm>
                          <a:off x="0" y="0"/>
                          <a:ext cx="7620" cy="46545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0C2078" id="Straight Connector 26" o:spid="_x0000_s1026" style="position:absolute;z-index:251660309;visibility:visible;mso-wrap-style:square;mso-wrap-distance-left:9pt;mso-wrap-distance-top:0;mso-wrap-distance-right:9pt;mso-wrap-distance-bottom:0;mso-position-horizontal:absolute;mso-position-horizontal-relative:text;mso-position-vertical:absolute;mso-position-vertical-relative:text" from="331.8pt,576.9pt" to="332.4pt,6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9uwEAANcDAAAOAAAAZHJzL2Uyb0RvYy54bWysU9uO0zAQfUfiHyy/06Rl20VR0xXa1fKC&#10;YMXCB7jOuLHkm8amSf+esdOmK0BCIF4mHnvOzJkzk+3daA07AkbtXcuXi5ozcNJ32h1a/u3r45t3&#10;nMUkXCeMd9DyE0R+t3v9ajuEBla+96YDZJTExWYILe9TCk1VRdmDFXHhAzh6VB6tSOTioepQDJTd&#10;mmpV15tq8NgF9BJipNuH6ZHvSn6lQKbPSkVIzLScuKVisdh9ttVuK5oDitBreaYh/oGFFdpR0TnV&#10;g0iCfUf9SyqrJfroVVpIbyuvlJZQeqBulvVP3Tz3IkDphcSJYZYp/r+08tPx3j0hyTCE2MTwhLmL&#10;UaHNX+LHxiLWaRYLxsQkXd5uViSopIebzfpmvc5SVldowJg+gLcsH1putMudiEYcP8Y0hV5C8rVx&#10;2UZvdPeojSkOHvb3BtlR0Oxu67f1+zIuqvEijLwMra7syymdDExpv4BiuiO+y1K+LBbMaYWU4NLy&#10;zN04is4wRRRmYP1n4Dk+Q6Es3d+AZ0Sp7F2awVY7j7+rnsYLZTXFXxSY+s4S7H13KnMt0tD2lOmc&#10;Nz2v50u/wK//4+4HAAAA//8DAFBLAwQUAAYACAAAACEAckkgzeEAAAANAQAADwAAAGRycy9kb3du&#10;cmV2LnhtbEyPS0/EMAyE70j8h8hIXBCbPiBAabpCSHDiIRYOHNPW23ZpnKrJZsu/x5zgZntG42/K&#10;9WJHEXH2gyMN6SoBgdS4dqBOw8f7w/k1CB8MtWZ0hBq+0cO6Oj4qTdG6A71h3IROcAj5wmjoQ5gK&#10;KX3TozV+5SYk1rZutibwOneync2Bw+0osyRR0pqB+ENvJrzvsfna7K2Gbff0rBTtXtxnXt/Is9cY&#10;d49R69OT5e4WRMAl/JnhF5/RoWKm2u2p9WLUoFSu2MpCeplzCbYodcFDzacsu0pBVqX836L6AQAA&#10;//8DAFBLAQItABQABgAIAAAAIQC2gziS/gAAAOEBAAATAAAAAAAAAAAAAAAAAAAAAABbQ29udGVu&#10;dF9UeXBlc10ueG1sUEsBAi0AFAAGAAgAAAAhADj9If/WAAAAlAEAAAsAAAAAAAAAAAAAAAAALwEA&#10;AF9yZWxzLy5yZWxzUEsBAi0AFAAGAAgAAAAhAP5U+L27AQAA1wMAAA4AAAAAAAAAAAAAAAAALgIA&#10;AGRycy9lMm9Eb2MueG1sUEsBAi0AFAAGAAgAAAAhAHJJIM3hAAAADQEAAA8AAAAAAAAAAAAAAAAA&#10;FQQAAGRycy9kb3ducmV2LnhtbFBLBQYAAAAABAAEAPMAAAAjBQAAAAA=&#10;" strokecolor="#7030a0" strokeweight=".5pt">
                <v:stroke joinstyle="miter"/>
              </v:line>
            </w:pict>
          </mc:Fallback>
        </mc:AlternateContent>
      </w:r>
      <w:r w:rsidR="009F24B5">
        <w:rPr>
          <w:noProof/>
          <w:color w:val="FFFFFF" w:themeColor="background1"/>
          <w:lang w:eastAsia="en-GB"/>
        </w:rPr>
        <mc:AlternateContent>
          <mc:Choice Requires="wps">
            <w:drawing>
              <wp:anchor distT="0" distB="0" distL="114300" distR="114300" simplePos="0" relativeHeight="251658260" behindDoc="0" locked="0" layoutInCell="1" allowOverlap="1" wp14:anchorId="61E2D6C4" wp14:editId="4E2E2122">
                <wp:simplePos x="0" y="0"/>
                <wp:positionH relativeFrom="rightMargin">
                  <wp:posOffset>-3372143</wp:posOffset>
                </wp:positionH>
                <wp:positionV relativeFrom="paragraph">
                  <wp:posOffset>7343189</wp:posOffset>
                </wp:positionV>
                <wp:extent cx="0" cy="477672"/>
                <wp:effectExtent l="0" t="0" r="38100" b="36830"/>
                <wp:wrapNone/>
                <wp:docPr id="2017731664" name="Straight Connector 20"/>
                <wp:cNvGraphicFramePr/>
                <a:graphic xmlns:a="http://schemas.openxmlformats.org/drawingml/2006/main">
                  <a:graphicData uri="http://schemas.microsoft.com/office/word/2010/wordprocessingShape">
                    <wps:wsp>
                      <wps:cNvCnPr/>
                      <wps:spPr>
                        <a:xfrm>
                          <a:off x="0" y="0"/>
                          <a:ext cx="0" cy="477672"/>
                        </a:xfrm>
                        <a:prstGeom prst="line">
                          <a:avLst/>
                        </a:prstGeom>
                        <a:ln>
                          <a:solidFill>
                            <a:srgbClr val="5725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458FB" id="Straight Connector 20" o:spid="_x0000_s1026" style="position:absolute;z-index:251658260;visibility:visible;mso-wrap-style:square;mso-wrap-distance-left:9pt;mso-wrap-distance-top:0;mso-wrap-distance-right:9pt;mso-wrap-distance-bottom:0;mso-position-horizontal:absolute;mso-position-horizontal-relative:right-margin-area;mso-position-vertical:absolute;mso-position-vertical-relative:text" from="-265.5pt,578.2pt" to="-265.5pt,6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QG1tAEAANQDAAAOAAAAZHJzL2Uyb0RvYy54bWysU8tu2zAQvAfoPxC815KNJg4EyzkkSC9B&#10;GrTJB9DU0iLAF5asJf99l5QtB22BokUvKz52ZmeHq83daA07AEbtXcuXi5ozcNJ32u1b/vb6+PGW&#10;s5iE64TxDlp+hMjvth+uNkNoYOV7bzpARiQuNkNoeZ9SaKoqyh6siAsfwNGl8mhFoi3uqw7FQOzW&#10;VKu6vqkGj11ALyFGOn2YLvm28CsFMn1RKkJipuWkLZWIJe5yrLYb0exRhF7LkwzxDyqs0I6KzlQP&#10;Ign2HfUvVFZL9NGrtJDeVl4pLaH0QN0s65+6+daLAKUXMieG2ab4/2jl8+HevSDZMITYxPCCuYtR&#10;oc1f0sfGYtZxNgvGxOR0KOn003p9s15lH6sLLmBMn8FblhctN9rlNkQjDk8xTannlHxsXI7RG909&#10;amPKBve7e4PsIOjhrter69tzjXdpVDFDq4v0skpHAxPtV1BMdyR2WcqXqYKZVkgJLi1P2o2j7AxT&#10;JGEG1n8GnvIzFMrE/Q14RpTK3qUZbLXz+LvqaTxLVlP+2YGp72zBznfH8qjFGhqd8jqnMc+z+X5f&#10;4JefcfsDAAD//wMAUEsDBBQABgAIAAAAIQD59urP3gAAAA8BAAAPAAAAZHJzL2Rvd25yZXYueG1s&#10;TE9bS8MwFH4X/A/hCL5taTdXZm06VBTBh4F1+Jw2Z02xOSlNtnX/3iMI8/G78F2KzeR6ccQxdJ4U&#10;pPMEBFLjTUetgt3n62wNIkRNRveeUMEZA2zK66tC58af6AOPVWwFh1DItQIb45BLGRqLToe5H5BY&#10;2/vR6chwbKUZ9YnDXS8XSZJJpzviBqsHfLbYfFcHxyX1+377cvb3bm2/dm/ZU9Vv60qp25vp8QFE&#10;xClezPA7n6dDyZtqfyATRK9gtlqmfCaykq6yOxDs+eNq5hbLNANZFvL/j/IHAAD//wMAUEsBAi0A&#10;FAAGAAgAAAAhALaDOJL+AAAA4QEAABMAAAAAAAAAAAAAAAAAAAAAAFtDb250ZW50X1R5cGVzXS54&#10;bWxQSwECLQAUAAYACAAAACEAOP0h/9YAAACUAQAACwAAAAAAAAAAAAAAAAAvAQAAX3JlbHMvLnJl&#10;bHNQSwECLQAUAAYACAAAACEAk/EBtbQBAADUAwAADgAAAAAAAAAAAAAAAAAuAgAAZHJzL2Uyb0Rv&#10;Yy54bWxQSwECLQAUAAYACAAAACEA+fbqz94AAAAPAQAADwAAAAAAAAAAAAAAAAAOBAAAZHJzL2Rv&#10;d25yZXYueG1sUEsFBgAAAAAEAAQA8wAAABkFAAAAAA==&#10;" strokecolor="#572582" strokeweight=".5pt">
                <v:stroke joinstyle="miter"/>
                <w10:wrap anchorx="margin"/>
              </v:line>
            </w:pict>
          </mc:Fallback>
        </mc:AlternateContent>
      </w:r>
      <w:r w:rsidR="009F24B5">
        <w:rPr>
          <w:noProof/>
          <w:color w:val="FFFFFF" w:themeColor="background1"/>
          <w:lang w:eastAsia="en-GB"/>
        </w:rPr>
        <mc:AlternateContent>
          <mc:Choice Requires="wps">
            <w:drawing>
              <wp:anchor distT="0" distB="0" distL="114300" distR="114300" simplePos="0" relativeHeight="251658256" behindDoc="0" locked="0" layoutInCell="1" allowOverlap="1" wp14:anchorId="424BE508" wp14:editId="2BA12F2C">
                <wp:simplePos x="0" y="0"/>
                <wp:positionH relativeFrom="margin">
                  <wp:posOffset>157139</wp:posOffset>
                </wp:positionH>
                <wp:positionV relativeFrom="paragraph">
                  <wp:posOffset>7326044</wp:posOffset>
                </wp:positionV>
                <wp:extent cx="4054475" cy="5080"/>
                <wp:effectExtent l="0" t="0" r="22225" b="33020"/>
                <wp:wrapNone/>
                <wp:docPr id="841601501" name="Straight Connector 11"/>
                <wp:cNvGraphicFramePr/>
                <a:graphic xmlns:a="http://schemas.openxmlformats.org/drawingml/2006/main">
                  <a:graphicData uri="http://schemas.microsoft.com/office/word/2010/wordprocessingShape">
                    <wps:wsp>
                      <wps:cNvCnPr/>
                      <wps:spPr>
                        <a:xfrm>
                          <a:off x="0" y="0"/>
                          <a:ext cx="4054475" cy="5080"/>
                        </a:xfrm>
                        <a:prstGeom prst="line">
                          <a:avLst/>
                        </a:prstGeom>
                        <a:ln>
                          <a:solidFill>
                            <a:srgbClr val="5725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81A2B4" id="Straight Connector 11" o:spid="_x0000_s1026" style="position:absolute;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5pt,576.85pt" to="331.6pt,5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ZFuwEAANgDAAAOAAAAZHJzL2Uyb0RvYy54bWysU02P0zAQvSPxHyzfadKqYauo6R52tVwQ&#10;rID9Aa4zbiz5S2PTpP+esdumK0BCIC6Ox5735s3zZHs/WcOOgFF71/HlouYMnPS9doeOv3x7erfh&#10;LCbhemG8g46fIPL73ds32zG0sPKDNz0gIxIX2zF0fEgptFUV5QBWxIUP4OhSebQiUYiHqkcxErs1&#10;1aqu31ejxz6glxAjnT6eL/mu8CsFMn1WKkJipuOkLZUVy7rPa7XbivaAIgxaXmSIf1BhhXZUdKZ6&#10;FEmw76h/obJaoo9epYX0tvJKaQmlB+pmWf/UzddBBCi9kDkxzDbF/0crPx0f3DOSDWOIbQzPmLuY&#10;FNr8JX1sKmadZrNgSkzS4bpu1uu7hjNJd029KV5WN2zAmD6AtyxvOm60y62IVhw/xkT1KPWako+N&#10;y2v0RvdP2pgS4GH/YJAdBT1ec7dqNqv8XgR8lUZRhlY3+WWXTgbOtF9AMd2T4GUpXyYLZlohJbi0&#10;vPAaR9kZpkjCDKz/DLzkZyiUqfsb8Iwolb1LM9hq5/F31dN0lazO+VcHzn1nC/a+P5WHLdbQ+BTn&#10;LqOe5/N1XOC3H3L3AwAA//8DAFBLAwQUAAYACAAAACEASs0uqOAAAAAMAQAADwAAAGRycy9kb3du&#10;cmV2LnhtbEyPQU/DMAyF70j8h8hI3Fi6biujNJ0AgZA4TKJMnNPWayoSp2qyrfv3GC5ws5+f3vtc&#10;bCZnxRHH0HtSMJ8lIJAa3/bUKdh9vNysQYSoqdXWEyo4Y4BNeXlR6Lz1J3rHYxU7wSEUcq3AxDjk&#10;UobGoNNh5gckvu396HTkdexkO+oThzsr0yTJpNM9cYPRAz4ZbL6qg+OS+m2/fT77O7c2n7vX7LGy&#10;27pS6vpqergHEXGKf2b4wWd0KJmp9gdqg7AK0uUtO1mfrxY8sSPLFimI+ldarkCWhfz/RPkNAAD/&#10;/wMAUEsBAi0AFAAGAAgAAAAhALaDOJL+AAAA4QEAABMAAAAAAAAAAAAAAAAAAAAAAFtDb250ZW50&#10;X1R5cGVzXS54bWxQSwECLQAUAAYACAAAACEAOP0h/9YAAACUAQAACwAAAAAAAAAAAAAAAAAvAQAA&#10;X3JlbHMvLnJlbHNQSwECLQAUAAYACAAAACEAOVf2RbsBAADYAwAADgAAAAAAAAAAAAAAAAAuAgAA&#10;ZHJzL2Uyb0RvYy54bWxQSwECLQAUAAYACAAAACEASs0uqOAAAAAMAQAADwAAAAAAAAAAAAAAAAAV&#10;BAAAZHJzL2Rvd25yZXYueG1sUEsFBgAAAAAEAAQA8wAAACIFAAAAAA==&#10;" strokecolor="#572582" strokeweight=".5pt">
                <v:stroke joinstyle="miter"/>
                <w10:wrap anchorx="margin"/>
              </v:line>
            </w:pict>
          </mc:Fallback>
        </mc:AlternateContent>
      </w:r>
      <w:r w:rsidR="009F24B5">
        <w:rPr>
          <w:noProof/>
          <w:color w:val="FFFFFF" w:themeColor="background1"/>
          <w:lang w:eastAsia="en-GB"/>
        </w:rPr>
        <mc:AlternateContent>
          <mc:Choice Requires="wps">
            <w:drawing>
              <wp:anchor distT="0" distB="0" distL="114300" distR="114300" simplePos="0" relativeHeight="251658259" behindDoc="0" locked="0" layoutInCell="1" allowOverlap="1" wp14:anchorId="6FE72164" wp14:editId="2330D5EA">
                <wp:simplePos x="0" y="0"/>
                <wp:positionH relativeFrom="column">
                  <wp:posOffset>158946</wp:posOffset>
                </wp:positionH>
                <wp:positionV relativeFrom="paragraph">
                  <wp:posOffset>7329170</wp:posOffset>
                </wp:positionV>
                <wp:extent cx="0" cy="450215"/>
                <wp:effectExtent l="0" t="0" r="38100" b="26035"/>
                <wp:wrapNone/>
                <wp:docPr id="913323026" name="Straight Connector 19"/>
                <wp:cNvGraphicFramePr/>
                <a:graphic xmlns:a="http://schemas.openxmlformats.org/drawingml/2006/main">
                  <a:graphicData uri="http://schemas.microsoft.com/office/word/2010/wordprocessingShape">
                    <wps:wsp>
                      <wps:cNvCnPr/>
                      <wps:spPr>
                        <a:xfrm>
                          <a:off x="0" y="0"/>
                          <a:ext cx="0" cy="450215"/>
                        </a:xfrm>
                        <a:prstGeom prst="line">
                          <a:avLst/>
                        </a:prstGeom>
                        <a:ln>
                          <a:solidFill>
                            <a:srgbClr val="5725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4F689" id="Straight Connector 19" o:spid="_x0000_s1026" style="position:absolute;z-index:251658259;visibility:visible;mso-wrap-style:square;mso-wrap-distance-left:9pt;mso-wrap-distance-top:0;mso-wrap-distance-right:9pt;mso-wrap-distance-bottom:0;mso-position-horizontal:absolute;mso-position-horizontal-relative:text;mso-position-vertical:absolute;mso-position-vertical-relative:text" from="12.5pt,577.1pt" to="12.5pt,6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9L+tAEAANQDAAAOAAAAZHJzL2Uyb0RvYy54bWysU9uO0zAQfUfiHyy/UycRhVXUdB92tbwg&#10;WAH7Aa4zbiz5prFp0r/HdtJ0BUiI1b5MfJlz5szxZHc7GU1OgEE529F6U1ECVrhe2WNHn348vLuh&#10;JERue66dhY6eIdDb/ds3u9G30LjB6R6QJBIb2tF3dIjRt4wFMYDhYeM82HQpHRoe0xaPrEc+Jnaj&#10;WVNVH9josPfoBISQTu/nS7ov/FKCiF+lDBCJ7mjSFkvEEg85sv2Ot0fkflBikcFfoMJwZVPRleqe&#10;R05+ovqDyiiBLjgZN8IZ5qRUAkoPqZu6+q2b7wP3UHpJ5gS/2hRej1Z8Od3ZR0w2jD60wT9i7mKS&#10;aPI36SNTMeu8mgVTJGI+FOn0/bZq6m32kV1xHkP8BM6QvOioVja3wVt++hzinHpJycfa5hicVv2D&#10;0rps8Hi400hOPD3c9mOzvWmWGs/SUsUMZVfpZRXPGmbabyCJ6pPYupQvUwUrLRcCbKwXXm1TdobJ&#10;JGEFVv8GLvkZCmXi/ge8IkplZ+MKNso6/Fv1OF0kyzn/4sDcd7bg4PpzedRiTRqd8jrLmOfZfL4v&#10;8OvPuP8FAAD//wMAUEsDBBQABgAIAAAAIQCNcYwe3gAAAAsBAAAPAAAAZHJzL2Rvd25yZXYueG1s&#10;TI/NTsMwEITvSLyDtUjcqBOLVCWNUwECIXGoRKh6duJtHOGfKHbb9O1ZuMBxZ0cz31Sb2Vl2wikO&#10;wUvIFxkw9F3Qg+8l7D5f71bAYlJeKxs8SrhghE19fVWpUoez/8BTk3pGIT6WSoJJaSw5j51Bp+Ii&#10;jOjpdwiTU4nOqed6UmcKd5aLLFtypwZPDUaN+Gyw+2qOjkra98P25RIe3Mrsd2/Lp8Zu20bK25v5&#10;cQ0s4Zz+zPCDT+hQE1Mbjl5HZiWIgqYk0vPiXgAjx6/SkiJEkQOvK/5/Q/0NAAD//wMAUEsBAi0A&#10;FAAGAAgAAAAhALaDOJL+AAAA4QEAABMAAAAAAAAAAAAAAAAAAAAAAFtDb250ZW50X1R5cGVzXS54&#10;bWxQSwECLQAUAAYACAAAACEAOP0h/9YAAACUAQAACwAAAAAAAAAAAAAAAAAvAQAAX3JlbHMvLnJl&#10;bHNQSwECLQAUAAYACAAAACEAu1vS/rQBAADUAwAADgAAAAAAAAAAAAAAAAAuAgAAZHJzL2Uyb0Rv&#10;Yy54bWxQSwECLQAUAAYACAAAACEAjXGMHt4AAAALAQAADwAAAAAAAAAAAAAAAAAOBAAAZHJzL2Rv&#10;d25yZXYueG1sUEsFBgAAAAAEAAQA8wAAABkFAAAAAA==&#10;" strokecolor="#572582" strokeweight=".5pt">
                <v:stroke joinstyle="miter"/>
              </v:line>
            </w:pict>
          </mc:Fallback>
        </mc:AlternateContent>
      </w:r>
      <w:r w:rsidR="009F24B5">
        <w:rPr>
          <w:noProof/>
          <w:color w:val="FFFFFF" w:themeColor="background1"/>
          <w:lang w:eastAsia="en-GB"/>
        </w:rPr>
        <mc:AlternateContent>
          <mc:Choice Requires="wps">
            <w:drawing>
              <wp:anchor distT="0" distB="0" distL="114300" distR="114300" simplePos="0" relativeHeight="251662357" behindDoc="0" locked="0" layoutInCell="1" allowOverlap="1" wp14:anchorId="004D9624" wp14:editId="084EDA44">
                <wp:simplePos x="0" y="0"/>
                <wp:positionH relativeFrom="column">
                  <wp:posOffset>3498606</wp:posOffset>
                </wp:positionH>
                <wp:positionV relativeFrom="paragraph">
                  <wp:posOffset>7777529</wp:posOffset>
                </wp:positionV>
                <wp:extent cx="1572895" cy="646966"/>
                <wp:effectExtent l="0" t="0" r="27305" b="20320"/>
                <wp:wrapNone/>
                <wp:docPr id="1506627735" name="Rectangle: Rounded Corners 18"/>
                <wp:cNvGraphicFramePr/>
                <a:graphic xmlns:a="http://schemas.openxmlformats.org/drawingml/2006/main">
                  <a:graphicData uri="http://schemas.microsoft.com/office/word/2010/wordprocessingShape">
                    <wps:wsp>
                      <wps:cNvSpPr/>
                      <wps:spPr>
                        <a:xfrm>
                          <a:off x="0" y="0"/>
                          <a:ext cx="1572895" cy="646966"/>
                        </a:xfrm>
                        <a:prstGeom prst="roundRect">
                          <a:avLst/>
                        </a:prstGeom>
                        <a:solidFill>
                          <a:srgbClr val="572582"/>
                        </a:solidFill>
                        <a:ln w="12700" cap="flat" cmpd="sng" algn="ctr">
                          <a:solidFill>
                            <a:srgbClr val="4472C4">
                              <a:shade val="15000"/>
                            </a:srgbClr>
                          </a:solidFill>
                          <a:prstDash val="solid"/>
                          <a:miter lim="800000"/>
                        </a:ln>
                        <a:effectLst/>
                      </wps:spPr>
                      <wps:txbx>
                        <w:txbxContent>
                          <w:p w14:paraId="4A915CA2" w14:textId="43DAAF57" w:rsidR="00FB2418" w:rsidRPr="009F24B5" w:rsidRDefault="009F24B5" w:rsidP="00FB2418">
                            <w:pPr>
                              <w:jc w:val="center"/>
                              <w:rPr>
                                <w:rFonts w:ascii="Segoe UI" w:hAnsi="Segoe UI" w:cs="Segoe UI"/>
                                <w:color w:val="FFFFFF" w:themeColor="background1"/>
                              </w:rPr>
                            </w:pPr>
                            <w:r w:rsidRPr="009F24B5">
                              <w:rPr>
                                <w:rFonts w:ascii="Segoe UI" w:hAnsi="Segoe UI" w:cs="Segoe UI"/>
                                <w:color w:val="FFFFFF" w:themeColor="background1"/>
                              </w:rPr>
                              <w:t>Business and Governance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4D9624" id="Rectangle: Rounded Corners 18" o:spid="_x0000_s1030" style="position:absolute;margin-left:275.5pt;margin-top:612.4pt;width:123.85pt;height:50.95pt;z-index:251662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t8eeQIAAAMFAAAOAAAAZHJzL2Uyb0RvYy54bWysVE1v2zAMvQ/YfxB0X50ETpoYdYogQYYB&#10;RVusHXpmZDkWoK9JSuzu14+S3STtdhp2kUmReiQfSd/cdkqSI3deGF3S8dWIEq6ZqYTel/TH8/bL&#10;nBIfQFcgjeYlfeWe3i4/f7ppbcEnpjGy4o4giPZFa0vahGCLLPOs4Qr8lbFco7E2TkFA1e2zykGL&#10;6Epmk9FolrXGVdYZxr3H201vpMuEX9echYe69jwQWVLMLaTTpXMXz2x5A8XegW0EG9KAf8hCgdAY&#10;9AS1gQDk4MQfUEowZ7ypwxUzKjN1LRhPNWA149GHap4asDzVguR4e6LJ/z9Ydn98so8OaWitLzyK&#10;sYqudip+MT/SJbJeT2TxLhCGl+Pp9WS+mFLC0DbLZ4vZLLKZnV9b58NXbhSJQkmdOejqO3YkEQXH&#10;Ox96/ze/GNEbKaqtkDIpbr9bS0eOgN3DcNP5ZAjxzk1q0mI+k+sRdpgBTlEtIaCobFVSr/eUgNzj&#10;eLLgUux3r/1lkDy/nqzz3qmBivehx9MRQvfJDu6p0Hc4sYoN+KZ/kkzxCRRKBBxxKVRJ54hzQpI6&#10;Wnka0oGLcw+iFLpdRwSWkEegeLMz1eujI870c+wt2woMewc+PILDwUUCcBnDAx61NMiKGSRKGuN+&#10;/e0++uM8oZWSFhcBGft5AMcpkd80TtpinOdxc5KSYxdQcZeW3aVFH9TaYLfGuPaWJTH6B/km1s6o&#10;F9zZVYyKJtAMY/e9GZR16BcUt57x1Sq54bZYCHf6ybIIHpmLhD93L+DsMGABR/PevC0NFB9GrPeN&#10;L7VZHYKpRZq/M6/Y06jgpqXuDn+FuMqXevI6/7uWvwEAAP//AwBQSwMEFAAGAAgAAAAhALB1+pPj&#10;AAAADQEAAA8AAABkcnMvZG93bnJldi54bWxMj8FOwzAQRO9I/IO1SFwQdZLSxIQ4FaqEBBIXCof2&#10;5sZLHBHbIXbb5O9ZTnDcmdHsvGo92Z6dcAyddxLSRQIMXeN151oJH+9PtwJYiMpp1XuHEmYMsK4v&#10;LypVan92b3jaxpZRiQulkmBiHErOQ2PQqrDwAzryPv1oVaRzbLke1ZnKbc+zJMm5VZ2jD0YNuDHY&#10;fG2PVsLNqxGpeREin8dm//2826hlmKW8vpoeH4BFnOJfGH7n03SoadPBH50OrJewWqXEEsnIsjuC&#10;oEhxLwpgB5KWWV4Aryv+n6L+AQAA//8DAFBLAQItABQABgAIAAAAIQC2gziS/gAAAOEBAAATAAAA&#10;AAAAAAAAAAAAAAAAAABbQ29udGVudF9UeXBlc10ueG1sUEsBAi0AFAAGAAgAAAAhADj9If/WAAAA&#10;lAEAAAsAAAAAAAAAAAAAAAAALwEAAF9yZWxzLy5yZWxzUEsBAi0AFAAGAAgAAAAhAPUK3x55AgAA&#10;AwUAAA4AAAAAAAAAAAAAAAAALgIAAGRycy9lMm9Eb2MueG1sUEsBAi0AFAAGAAgAAAAhALB1+pPj&#10;AAAADQEAAA8AAAAAAAAAAAAAAAAA0wQAAGRycy9kb3ducmV2LnhtbFBLBQYAAAAABAAEAPMAAADj&#10;BQAAAAA=&#10;" fillcolor="#572582" strokecolor="#172c51" strokeweight="1pt">
                <v:stroke joinstyle="miter"/>
                <v:textbox>
                  <w:txbxContent>
                    <w:p w14:paraId="4A915CA2" w14:textId="43DAAF57" w:rsidR="00FB2418" w:rsidRPr="009F24B5" w:rsidRDefault="009F24B5" w:rsidP="00FB2418">
                      <w:pPr>
                        <w:jc w:val="center"/>
                        <w:rPr>
                          <w:rFonts w:ascii="Segoe UI" w:hAnsi="Segoe UI" w:cs="Segoe UI"/>
                          <w:color w:val="FFFFFF" w:themeColor="background1"/>
                        </w:rPr>
                      </w:pPr>
                      <w:r w:rsidRPr="009F24B5">
                        <w:rPr>
                          <w:rFonts w:ascii="Segoe UI" w:hAnsi="Segoe UI" w:cs="Segoe UI"/>
                          <w:color w:val="FFFFFF" w:themeColor="background1"/>
                        </w:rPr>
                        <w:t>Business and Governance Officer</w:t>
                      </w:r>
                    </w:p>
                  </w:txbxContent>
                </v:textbox>
              </v:roundrect>
            </w:pict>
          </mc:Fallback>
        </mc:AlternateContent>
      </w:r>
      <w:r w:rsidR="009F24B5">
        <w:rPr>
          <w:noProof/>
          <w:color w:val="FFFFFF" w:themeColor="background1"/>
          <w:lang w:eastAsia="en-GB"/>
        </w:rPr>
        <mc:AlternateContent>
          <mc:Choice Requires="wps">
            <w:drawing>
              <wp:anchor distT="0" distB="0" distL="114300" distR="114300" simplePos="0" relativeHeight="251658258" behindDoc="0" locked="0" layoutInCell="1" allowOverlap="1" wp14:anchorId="0ADF0718" wp14:editId="789B4091">
                <wp:simplePos x="0" y="0"/>
                <wp:positionH relativeFrom="column">
                  <wp:posOffset>1611434</wp:posOffset>
                </wp:positionH>
                <wp:positionV relativeFrom="paragraph">
                  <wp:posOffset>7776601</wp:posOffset>
                </wp:positionV>
                <wp:extent cx="1572895" cy="646966"/>
                <wp:effectExtent l="0" t="0" r="27305" b="20320"/>
                <wp:wrapNone/>
                <wp:docPr id="1477590662" name="Rectangle: Rounded Corners 18"/>
                <wp:cNvGraphicFramePr/>
                <a:graphic xmlns:a="http://schemas.openxmlformats.org/drawingml/2006/main">
                  <a:graphicData uri="http://schemas.microsoft.com/office/word/2010/wordprocessingShape">
                    <wps:wsp>
                      <wps:cNvSpPr/>
                      <wps:spPr>
                        <a:xfrm>
                          <a:off x="0" y="0"/>
                          <a:ext cx="1572895" cy="646966"/>
                        </a:xfrm>
                        <a:prstGeom prst="roundRect">
                          <a:avLst/>
                        </a:prstGeom>
                        <a:solidFill>
                          <a:srgbClr val="572582"/>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4BC189" w14:textId="02D8626F" w:rsidR="00CF074C" w:rsidRPr="001D7121" w:rsidRDefault="00DB078D" w:rsidP="00CF074C">
                            <w:pPr>
                              <w:jc w:val="center"/>
                              <w:rPr>
                                <w:rFonts w:ascii="Segoe UI" w:hAnsi="Segoe UI" w:cs="Segoe UI"/>
                                <w:sz w:val="24"/>
                                <w:szCs w:val="24"/>
                              </w:rPr>
                            </w:pPr>
                            <w:r w:rsidRPr="00DB078D">
                              <w:rPr>
                                <w:rFonts w:ascii="Segoe UI" w:hAnsi="Segoe UI" w:cs="Segoe UI"/>
                              </w:rPr>
                              <w:t>Education Development officer</w:t>
                            </w:r>
                            <w:r w:rsidRPr="00DB078D">
                              <w:rPr>
                                <w:rFonts w:ascii="Segoe UI" w:hAnsi="Segoe UI" w:cs="Segoe UI"/>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DF0718" id="_x0000_s1031" style="position:absolute;margin-left:126.9pt;margin-top:612.35pt;width:123.85pt;height:50.9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sbgQIAAF4FAAAOAAAAZHJzL2Uyb0RvYy54bWysVEtv2zAMvg/YfxB0X20HSdYGdYqgRYcB&#10;RVv0gZ4VWYoFyKImKbGzXz9KdpygLXYYdrEpkfz40EdeXnWNJjvhvAJT0uIsp0QYDpUym5K+vtx+&#10;O6fEB2YqpsGIku6Fp1fLr18uW7sQE6hBV8IRBDF+0dqS1iHYRZZ5XouG+TOwwqBSgmtYwKPbZJVj&#10;LaI3Opvk+TxrwVXWARfe4+1Nr6TLhC+l4OFBSi8C0SXF3EL6uvRdx2+2vGSLjWO2VnxIg/1DFg1T&#10;BoOOUDcsMLJ16gNUo7gDDzKccWgykFJxkWrAaor8XTXPNbMi1YLN8XZsk/9/sPx+92wfHbahtX7h&#10;UYxVdNI18Y/5kS41az82S3SBcLwsZt8n5xczSjjq5tP5xXweu5kdva3z4YeAhkShpA62pnrCF0mN&#10;Yrs7H3r7g12M6EGr6lZpnQ5us77WjuwYvh6Gm51PhhAnZtkx8SSFvRbRWZsnIYmqMNVJipg4JUY8&#10;xrkwoehVNatEH6aY5XmiBRYyeqSyEmBElpjeiD0ARL5+xO7rG+yjq0iUHJ3zvyXWO48eKTKYMDo3&#10;yoD7DEBjVUPk3h7TP2lNFEO37rA32NVoGW/WUO0fHXHQj4i3/Fbhs90xHx6Zw5nA6cE5Dw/4kRra&#10;ksIgUVKD+/3ZfbRHqqKWkhZnrKT+15Y5QYn+aZDEF8V0GocyHab4wHhwp5r1qcZsm2tAIhS4USxP&#10;YrQP+iBKB80broNVjIoqZjjGLikP7nC4Dv3s40LhYrVKZjiIloU782x5BI99jox86d6YswN3A7L+&#10;Hg7zyBbv2NvbRk8Dq20AqRK1j30dXgCHOFFpWDhxS5yek9VxLS7/AAAA//8DAFBLAwQUAAYACAAA&#10;ACEA38iJaeAAAAANAQAADwAAAGRycy9kb3ducmV2LnhtbEyPwU7DMAyG70i8Q2QkbixdtraoNJ0Q&#10;AnECaYMH8Bqv7WiSqkm37u0xJ3a0/1+fP5eb2fbiRGPovNOwXCQgyNXedK7R8P319vAIIkR0Bnvv&#10;SMOFAmyq25sSC+PPbkunXWwEQ1woUEMb41BIGeqWLIaFH8hxdvCjxcjj2Egz4pnhtpcqSTJpsXN8&#10;ocWBXlqqf3aTZcpxfXitR58fm26bv3/g55RfSOv7u/n5CUSkOf6X4U+f1aFip72fnAmi16DSFatH&#10;DpRa5yC4kibLFMSeVyuVZSCrUl5/Uf0CAAD//wMAUEsBAi0AFAAGAAgAAAAhALaDOJL+AAAA4QEA&#10;ABMAAAAAAAAAAAAAAAAAAAAAAFtDb250ZW50X1R5cGVzXS54bWxQSwECLQAUAAYACAAAACEAOP0h&#10;/9YAAACUAQAACwAAAAAAAAAAAAAAAAAvAQAAX3JlbHMvLnJlbHNQSwECLQAUAAYACAAAACEA2YLr&#10;G4ECAABeBQAADgAAAAAAAAAAAAAAAAAuAgAAZHJzL2Uyb0RvYy54bWxQSwECLQAUAAYACAAAACEA&#10;38iJaeAAAAANAQAADwAAAAAAAAAAAAAAAADbBAAAZHJzL2Rvd25yZXYueG1sUEsFBgAAAAAEAAQA&#10;8wAAAOgFAAAAAA==&#10;" fillcolor="#572582" strokecolor="#09101d [484]" strokeweight="1pt">
                <v:stroke joinstyle="miter"/>
                <v:textbox>
                  <w:txbxContent>
                    <w:p w14:paraId="284BC189" w14:textId="02D8626F" w:rsidR="00CF074C" w:rsidRPr="001D7121" w:rsidRDefault="00DB078D" w:rsidP="00CF074C">
                      <w:pPr>
                        <w:jc w:val="center"/>
                        <w:rPr>
                          <w:rFonts w:ascii="Segoe UI" w:hAnsi="Segoe UI" w:cs="Segoe UI"/>
                          <w:sz w:val="24"/>
                          <w:szCs w:val="24"/>
                        </w:rPr>
                      </w:pPr>
                      <w:r w:rsidRPr="00DB078D">
                        <w:rPr>
                          <w:rFonts w:ascii="Segoe UI" w:hAnsi="Segoe UI" w:cs="Segoe UI"/>
                        </w:rPr>
                        <w:t>Education Development officer</w:t>
                      </w:r>
                      <w:r w:rsidRPr="00DB078D">
                        <w:rPr>
                          <w:rFonts w:ascii="Segoe UI" w:hAnsi="Segoe UI" w:cs="Segoe UI"/>
                          <w:sz w:val="24"/>
                          <w:szCs w:val="24"/>
                        </w:rPr>
                        <w:t xml:space="preserve">        </w:t>
                      </w:r>
                    </w:p>
                  </w:txbxContent>
                </v:textbox>
              </v:roundrect>
            </w:pict>
          </mc:Fallback>
        </mc:AlternateContent>
      </w:r>
      <w:r w:rsidR="009F24B5">
        <w:rPr>
          <w:noProof/>
          <w:color w:val="FFFFFF" w:themeColor="background1"/>
          <w:lang w:eastAsia="en-GB"/>
        </w:rPr>
        <mc:AlternateContent>
          <mc:Choice Requires="wps">
            <w:drawing>
              <wp:anchor distT="0" distB="0" distL="114300" distR="114300" simplePos="0" relativeHeight="251658257" behindDoc="0" locked="0" layoutInCell="1" allowOverlap="1" wp14:anchorId="198AAE6A" wp14:editId="00282B4F">
                <wp:simplePos x="0" y="0"/>
                <wp:positionH relativeFrom="column">
                  <wp:posOffset>-563441</wp:posOffset>
                </wp:positionH>
                <wp:positionV relativeFrom="paragraph">
                  <wp:posOffset>7780655</wp:posOffset>
                </wp:positionV>
                <wp:extent cx="1703705" cy="828040"/>
                <wp:effectExtent l="0" t="0" r="10795" b="10160"/>
                <wp:wrapNone/>
                <wp:docPr id="1113439204" name="Rectangle: Rounded Corners 16"/>
                <wp:cNvGraphicFramePr/>
                <a:graphic xmlns:a="http://schemas.openxmlformats.org/drawingml/2006/main">
                  <a:graphicData uri="http://schemas.microsoft.com/office/word/2010/wordprocessingShape">
                    <wps:wsp>
                      <wps:cNvSpPr/>
                      <wps:spPr>
                        <a:xfrm>
                          <a:off x="0" y="0"/>
                          <a:ext cx="1703705" cy="828040"/>
                        </a:xfrm>
                        <a:prstGeom prst="roundRect">
                          <a:avLst/>
                        </a:prstGeom>
                        <a:solidFill>
                          <a:srgbClr val="572582"/>
                        </a:solidFill>
                      </wps:spPr>
                      <wps:style>
                        <a:lnRef idx="2">
                          <a:schemeClr val="accent1">
                            <a:shade val="15000"/>
                          </a:schemeClr>
                        </a:lnRef>
                        <a:fillRef idx="1">
                          <a:schemeClr val="accent1"/>
                        </a:fillRef>
                        <a:effectRef idx="0">
                          <a:schemeClr val="accent1"/>
                        </a:effectRef>
                        <a:fontRef idx="minor">
                          <a:schemeClr val="lt1"/>
                        </a:fontRef>
                      </wps:style>
                      <wps:txbx>
                        <w:txbxContent>
                          <w:p w14:paraId="0027B503" w14:textId="4C92B018" w:rsidR="00CF074C" w:rsidRPr="00DA4F4F" w:rsidRDefault="003C2852" w:rsidP="00CF074C">
                            <w:pPr>
                              <w:jc w:val="center"/>
                              <w:rPr>
                                <w:rFonts w:ascii="Segoe UI" w:hAnsi="Segoe UI" w:cs="Segoe UI"/>
                                <w:b/>
                                <w:bCs/>
                                <w:sz w:val="24"/>
                                <w:szCs w:val="24"/>
                              </w:rPr>
                            </w:pPr>
                            <w:r>
                              <w:rPr>
                                <w:rFonts w:ascii="Segoe UI" w:hAnsi="Segoe UI" w:cs="Segoe UI"/>
                                <w:b/>
                                <w:bCs/>
                                <w:sz w:val="24"/>
                                <w:szCs w:val="24"/>
                              </w:rPr>
                              <w:t xml:space="preserve">Deputy Director </w:t>
                            </w:r>
                            <w:r w:rsidR="00FB2418">
                              <w:rPr>
                                <w:rFonts w:ascii="Segoe UI" w:hAnsi="Segoe UI" w:cs="Segoe UI"/>
                                <w:b/>
                                <w:bCs/>
                                <w:sz w:val="24"/>
                                <w:szCs w:val="24"/>
                              </w:rPr>
                              <w:t>of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8AAE6A" id="Rectangle: Rounded Corners 16" o:spid="_x0000_s1032" style="position:absolute;margin-left:-44.35pt;margin-top:612.65pt;width:134.15pt;height:65.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tFgwIAAF4FAAAOAAAAZHJzL2Uyb0RvYy54bWysVE1v2zAMvQ/YfxB0X21nTZsFdYqgRYcB&#10;RRu0HXpWZCkWIIuapMTOfv0o2XGCtthh2MWmRPLxQ4+8uu4aTXbCeQWmpMVZTokwHCplNiX9+XL3&#10;ZUaJD8xUTIMRJd0LT68Xnz9dtXYuJlCDroQjCGL8vLUlrUOw8yzzvBYN82dghUGlBNewgEe3ySrH&#10;WkRvdDbJ84usBVdZB1x4j7e3vZIuEr6UgodHKb0IRJcUcwvp69J3Hb/Z4orNN47ZWvEhDfYPWTRM&#10;GQw6Qt2ywMjWqXdQjeIOPMhwxqHJQErFRaoBqynyN9U818yKVAs2x9uxTf7/wfKH3bNdOWxDa/3c&#10;oxir6KRr4h/zI11q1n5slugC4XhZXOZfL/MpJRx1s8ksP0/dzI7e1vnwXUBDolBSB1tTPeGLpEax&#10;3b0PGBbtD3YxogetqjuldTq4zfpGO7Jj+HrTy8l0NokPhi4nZtkx8SSFvRbRWZsnIYmqMNVJipg4&#10;JUY8xrkwoehVNatEH6aY5vmhkNEjxUyAEVlieiP2ABD5+h67T3awj64iUXJ0zv+WWO88eqTIYMLo&#10;3CgD7iMAjVUNkXt7TP+kNVEM3brD3pT0IlrGmzVU+5UjDvoR8ZbfKXy2e+bDijmcCZwenPPwiB+p&#10;oS0pDBIlNbjfH91He6QqailpccZK6n9tmROU6B8GSfytOEfSkJAO5/jAeHCnmvWpxmybG0AiFLhR&#10;LE9itA/6IEoHzSuug2WMiipmOMYuKQ/ucLgJ/ezjQuFiuUxmOIiWhXvzbHkEj32OjHzpXpmzA3cD&#10;sv4BDvPI5m/Y29tGTwPLbQCpErWPfR1eAIc4UWlYOHFLnJ6T1XEtLv4AAAD//wMAUEsDBBQABgAI&#10;AAAAIQC8gJ8u4QAAAA0BAAAPAAAAZHJzL2Rvd25yZXYueG1sTI9BTsMwEEX3SNzBGiR2rUNK6pDG&#10;qRACsQKphQO48TRJG9uR7bTp7Zmu6G5G/+vNm3I9mZ6d0IfOWQlP8wQY2trpzjYSfn8+ZjmwEJXV&#10;qncWJVwwwLq6vytVod3ZbvC0jQ0jiA2FktDGOBSch7pFo8LcDWgp2ztvVKTVN1x7dSa46XmaJEtu&#10;VGfpQqsGfGuxPm5HQ5TD8/699k4cmm4jPr/U9yguKOXjw/S6AhZxiv9luOqTOlTktHOj1YH1EmZ5&#10;LqhKQZpmC2DXinhZAtvRsMgyAbwq+e0X1R8AAAD//wMAUEsBAi0AFAAGAAgAAAAhALaDOJL+AAAA&#10;4QEAABMAAAAAAAAAAAAAAAAAAAAAAFtDb250ZW50X1R5cGVzXS54bWxQSwECLQAUAAYACAAAACEA&#10;OP0h/9YAAACUAQAACwAAAAAAAAAAAAAAAAAvAQAAX3JlbHMvLnJlbHNQSwECLQAUAAYACAAAACEA&#10;DGirRYMCAABeBQAADgAAAAAAAAAAAAAAAAAuAgAAZHJzL2Uyb0RvYy54bWxQSwECLQAUAAYACAAA&#10;ACEAvICfLuEAAAANAQAADwAAAAAAAAAAAAAAAADdBAAAZHJzL2Rvd25yZXYueG1sUEsFBgAAAAAE&#10;AAQA8wAAAOsFAAAAAA==&#10;" fillcolor="#572582" strokecolor="#09101d [484]" strokeweight="1pt">
                <v:stroke joinstyle="miter"/>
                <v:textbox>
                  <w:txbxContent>
                    <w:p w14:paraId="0027B503" w14:textId="4C92B018" w:rsidR="00CF074C" w:rsidRPr="00DA4F4F" w:rsidRDefault="003C2852" w:rsidP="00CF074C">
                      <w:pPr>
                        <w:jc w:val="center"/>
                        <w:rPr>
                          <w:rFonts w:ascii="Segoe UI" w:hAnsi="Segoe UI" w:cs="Segoe UI"/>
                          <w:b/>
                          <w:bCs/>
                          <w:sz w:val="24"/>
                          <w:szCs w:val="24"/>
                        </w:rPr>
                      </w:pPr>
                      <w:r>
                        <w:rPr>
                          <w:rFonts w:ascii="Segoe UI" w:hAnsi="Segoe UI" w:cs="Segoe UI"/>
                          <w:b/>
                          <w:bCs/>
                          <w:sz w:val="24"/>
                          <w:szCs w:val="24"/>
                        </w:rPr>
                        <w:t xml:space="preserve">Deputy Director </w:t>
                      </w:r>
                      <w:r w:rsidR="00FB2418">
                        <w:rPr>
                          <w:rFonts w:ascii="Segoe UI" w:hAnsi="Segoe UI" w:cs="Segoe UI"/>
                          <w:b/>
                          <w:bCs/>
                          <w:sz w:val="24"/>
                          <w:szCs w:val="24"/>
                        </w:rPr>
                        <w:t>of Education</w:t>
                      </w:r>
                    </w:p>
                  </w:txbxContent>
                </v:textbox>
              </v:roundrect>
            </w:pict>
          </mc:Fallback>
        </mc:AlternateContent>
      </w:r>
      <w:r w:rsidR="00320E42" w:rsidRPr="00094F04">
        <w:rPr>
          <w:noProof/>
          <w:sz w:val="2"/>
          <w:szCs w:val="2"/>
        </w:rPr>
        <mc:AlternateContent>
          <mc:Choice Requires="wps">
            <w:drawing>
              <wp:anchor distT="45720" distB="45720" distL="114300" distR="114300" simplePos="0" relativeHeight="251658249" behindDoc="0" locked="0" layoutInCell="1" allowOverlap="1" wp14:anchorId="6C1C5F92" wp14:editId="3B0FBF40">
                <wp:simplePos x="0" y="0"/>
                <wp:positionH relativeFrom="column">
                  <wp:posOffset>-682218</wp:posOffset>
                </wp:positionH>
                <wp:positionV relativeFrom="page">
                  <wp:posOffset>218677</wp:posOffset>
                </wp:positionV>
                <wp:extent cx="7110095" cy="10248265"/>
                <wp:effectExtent l="0" t="0" r="0" b="635"/>
                <wp:wrapSquare wrapText="bothSides"/>
                <wp:docPr id="158818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095" cy="10248265"/>
                        </a:xfrm>
                        <a:prstGeom prst="rect">
                          <a:avLst/>
                        </a:prstGeom>
                        <a:solidFill>
                          <a:srgbClr val="FFFFFF"/>
                        </a:solidFill>
                        <a:ln w="9525">
                          <a:noFill/>
                          <a:miter lim="800000"/>
                          <a:headEnd/>
                          <a:tailEnd/>
                        </a:ln>
                      </wps:spPr>
                      <wps:txbx>
                        <w:txbxContent>
                          <w:p w14:paraId="19B72021" w14:textId="17E3BB73" w:rsidR="00AF42A3" w:rsidRPr="00AF42A3" w:rsidRDefault="009365C0" w:rsidP="00AF42A3">
                            <w:pPr>
                              <w:rPr>
                                <w:rFonts w:ascii="Segoe UI" w:hAnsi="Segoe UI" w:cs="Segoe UI"/>
                              </w:rPr>
                            </w:pPr>
                            <w:r w:rsidRPr="00AF42A3">
                              <w:rPr>
                                <w:rFonts w:ascii="Segoe UI" w:hAnsi="Segoe UI" w:cs="Segoe UI"/>
                                <w:b/>
                                <w:bCs/>
                                <w:sz w:val="28"/>
                                <w:szCs w:val="28"/>
                              </w:rPr>
                              <w:t>Special Features</w:t>
                            </w:r>
                            <w:r w:rsidRPr="00AF42A3">
                              <w:rPr>
                                <w:rFonts w:ascii="Segoe UI" w:hAnsi="Segoe UI" w:cs="Segoe UI"/>
                                <w:sz w:val="28"/>
                                <w:szCs w:val="28"/>
                              </w:rPr>
                              <w:tab/>
                            </w:r>
                            <w:r w:rsidRPr="009365C0">
                              <w:rPr>
                                <w:rFonts w:ascii="Arial" w:hAnsi="Arial" w:cs="Arial"/>
                              </w:rPr>
                              <w:br/>
                            </w:r>
                            <w:r w:rsidR="00AF42A3" w:rsidRPr="00AF42A3">
                              <w:rPr>
                                <w:rFonts w:ascii="Segoe UI" w:hAnsi="Segoe UI" w:cs="Segoe UI"/>
                                <w:b/>
                                <w:bCs/>
                              </w:rPr>
                              <w:t>Dimensions</w:t>
                            </w:r>
                            <w:r w:rsidR="00AF42A3" w:rsidRPr="00AF42A3">
                              <w:rPr>
                                <w:rFonts w:ascii="Segoe UI" w:hAnsi="Segoe UI" w:cs="Segoe UI"/>
                              </w:rPr>
                              <w:tab/>
                            </w:r>
                          </w:p>
                          <w:p w14:paraId="215859C6" w14:textId="77777777" w:rsidR="00AF42A3" w:rsidRPr="00AF42A3" w:rsidRDefault="00AF42A3" w:rsidP="00AF42A3">
                            <w:pPr>
                              <w:rPr>
                                <w:rFonts w:ascii="Segoe UI" w:hAnsi="Segoe UI" w:cs="Segoe UI"/>
                              </w:rPr>
                            </w:pPr>
                            <w:r w:rsidRPr="00AF42A3">
                              <w:rPr>
                                <w:rFonts w:ascii="Segoe UI" w:hAnsi="Segoe UI" w:cs="Segoe UI"/>
                              </w:rPr>
                              <w:t>The Education Team provides support to a family of 78 church schools and academies across the four local authorities within the Diocese of Hereford.  Team members work to ensure that school leaders uphold the requirements of their school’s foundation whilst developing the Christian vision, distinctiveness and effectiveness of provision in each school.</w:t>
                            </w:r>
                          </w:p>
                          <w:p w14:paraId="5578B4DB" w14:textId="77777777" w:rsidR="00AF42A3" w:rsidRPr="00AF42A3" w:rsidRDefault="00AF42A3" w:rsidP="00AF42A3">
                            <w:pPr>
                              <w:rPr>
                                <w:rFonts w:ascii="Segoe UI" w:hAnsi="Segoe UI" w:cs="Segoe UI"/>
                              </w:rPr>
                            </w:pPr>
                            <w:r w:rsidRPr="00AF42A3">
                              <w:rPr>
                                <w:rFonts w:ascii="Segoe UI" w:hAnsi="Segoe UI" w:cs="Segoe UI"/>
                              </w:rPr>
                              <w:t xml:space="preserve">Manage the School Condition Allocation for the diocese. </w:t>
                            </w:r>
                          </w:p>
                          <w:p w14:paraId="12BF0AAE" w14:textId="77777777" w:rsidR="00AF42A3" w:rsidRPr="00AF42A3" w:rsidRDefault="00AF42A3" w:rsidP="00AF42A3">
                            <w:pPr>
                              <w:rPr>
                                <w:rFonts w:ascii="Segoe UI" w:hAnsi="Segoe UI" w:cs="Segoe UI"/>
                              </w:rPr>
                            </w:pPr>
                            <w:r w:rsidRPr="00AF42A3">
                              <w:rPr>
                                <w:rFonts w:ascii="Segoe UI" w:hAnsi="Segoe UI" w:cs="Segoe UI"/>
                              </w:rPr>
                              <w:t>Support the monitoring of the Education Team budget.</w:t>
                            </w:r>
                          </w:p>
                          <w:p w14:paraId="460975E0" w14:textId="77777777" w:rsidR="00AF42A3" w:rsidRPr="00AF42A3" w:rsidRDefault="00AF42A3" w:rsidP="00AF42A3">
                            <w:pPr>
                              <w:rPr>
                                <w:rFonts w:ascii="Segoe UI" w:hAnsi="Segoe UI" w:cs="Segoe UI"/>
                              </w:rPr>
                            </w:pPr>
                            <w:r w:rsidRPr="00AF42A3">
                              <w:rPr>
                                <w:rFonts w:ascii="Segoe UI" w:hAnsi="Segoe UI" w:cs="Segoe UI"/>
                              </w:rPr>
                              <w:t>Manage and promote Net Zero Carbon in church schools and be responsible for liaising with relevant diocesan teams and external partners in applying for associated funding.</w:t>
                            </w:r>
                          </w:p>
                          <w:p w14:paraId="25BB0D58" w14:textId="73FBE2D8" w:rsidR="0086129F" w:rsidRPr="00AF42A3" w:rsidRDefault="00AF42A3" w:rsidP="00AF42A3">
                            <w:pPr>
                              <w:rPr>
                                <w:rFonts w:ascii="Segoe UI" w:hAnsi="Segoe UI" w:cs="Segoe UI"/>
                              </w:rPr>
                            </w:pPr>
                            <w:r w:rsidRPr="00AF42A3">
                              <w:rPr>
                                <w:rFonts w:ascii="Segoe UI" w:hAnsi="Segoe UI" w:cs="Segoe UI"/>
                              </w:rPr>
                              <w:t>Be responsible for ensuring that schools and academies understand statutory requirements relating to trust and school governance and admissions.</w:t>
                            </w:r>
                          </w:p>
                          <w:p w14:paraId="520033FB" w14:textId="307B684B" w:rsidR="0086129F" w:rsidRPr="0086129F" w:rsidRDefault="0086129F" w:rsidP="0086129F">
                            <w:pPr>
                              <w:rPr>
                                <w:rFonts w:ascii="Segoe UI" w:eastAsia="Times New Roman" w:hAnsi="Segoe UI" w:cs="Segoe UI"/>
                                <w:color w:val="444444"/>
                                <w:kern w:val="0"/>
                                <w:szCs w:val="20"/>
                                <w:lang w:val="en"/>
                                <w14:ligatures w14:val="none"/>
                              </w:rPr>
                            </w:pPr>
                            <w:r w:rsidRPr="0086129F">
                              <w:rPr>
                                <w:rFonts w:ascii="Segoe UI" w:hAnsi="Segoe UI" w:cs="Segoe UI"/>
                                <w:b/>
                                <w:bCs/>
                              </w:rPr>
                              <w:t>Key Relationships</w:t>
                            </w:r>
                            <w:r w:rsidR="009365C0" w:rsidRPr="009365C0">
                              <w:rPr>
                                <w:rFonts w:ascii="Arial" w:hAnsi="Arial" w:cs="Arial"/>
                              </w:rPr>
                              <w:br/>
                            </w:r>
                            <w:r w:rsidRPr="0086129F">
                              <w:rPr>
                                <w:rFonts w:ascii="Segoe UI" w:eastAsia="Times New Roman" w:hAnsi="Segoe UI" w:cs="Segoe UI"/>
                                <w:b/>
                                <w:color w:val="444444"/>
                                <w:kern w:val="0"/>
                                <w:szCs w:val="20"/>
                                <w:lang w:val="en"/>
                                <w14:ligatures w14:val="none"/>
                              </w:rPr>
                              <w:t xml:space="preserve">Internal: </w:t>
                            </w:r>
                            <w:r w:rsidRPr="0086129F">
                              <w:rPr>
                                <w:rFonts w:ascii="Segoe UI" w:eastAsia="Times New Roman" w:hAnsi="Segoe UI" w:cs="Segoe UI"/>
                                <w:color w:val="444444"/>
                                <w:kern w:val="0"/>
                                <w:szCs w:val="20"/>
                                <w:lang w:val="en"/>
                                <w14:ligatures w14:val="none"/>
                              </w:rPr>
                              <w:t xml:space="preserve">Diocesan officers, Bishops’ Offices, Archdeacons’ offices, Clergy, Diocesan Secretary, DBF Finance &amp; Property </w:t>
                            </w:r>
                          </w:p>
                          <w:p w14:paraId="6CD6F448" w14:textId="77777777" w:rsidR="0086129F" w:rsidRPr="0086129F" w:rsidRDefault="0086129F" w:rsidP="0086129F">
                            <w:pPr>
                              <w:spacing w:after="0" w:line="240" w:lineRule="auto"/>
                              <w:rPr>
                                <w:rFonts w:ascii="Segoe UI" w:eastAsia="Times New Roman" w:hAnsi="Segoe UI" w:cs="Segoe UI"/>
                                <w:color w:val="444444"/>
                                <w:kern w:val="0"/>
                                <w:szCs w:val="20"/>
                                <w:lang w:val="en"/>
                                <w14:ligatures w14:val="none"/>
                              </w:rPr>
                            </w:pPr>
                            <w:r w:rsidRPr="0086129F">
                              <w:rPr>
                                <w:rFonts w:ascii="Segoe UI" w:eastAsia="Times New Roman" w:hAnsi="Segoe UI" w:cs="Segoe UI"/>
                                <w:b/>
                                <w:color w:val="444444"/>
                                <w:kern w:val="0"/>
                                <w:szCs w:val="20"/>
                                <w:lang w:val="en"/>
                                <w14:ligatures w14:val="none"/>
                              </w:rPr>
                              <w:t>External</w:t>
                            </w:r>
                            <w:r w:rsidRPr="0086129F">
                              <w:rPr>
                                <w:rFonts w:ascii="Segoe UI" w:eastAsia="Times New Roman" w:hAnsi="Segoe UI" w:cs="Segoe UI"/>
                                <w:color w:val="444444"/>
                                <w:kern w:val="0"/>
                                <w:szCs w:val="20"/>
                                <w:lang w:val="en"/>
                                <w14:ligatures w14:val="none"/>
                              </w:rPr>
                              <w:t>: Headteachers, Governors, School Business Managers, Local Authorities, Diocesan Multi Academy Trust (Diocese of Hereford Multi Academy Trust ), Standalone Academy Trusts, other Multi Academy Trusts within this Diocese,  Department for Education, Schools Financial Support and Oversight , Church of England Education Office, National Society for Education, Regional Schools Commissioner, Principal Designers, Contractors ,Consultants, Members of DBE (Diocesan Board of Education), Directors of Diocese of Hereford Educational Trust (DHET), Church Commissioners, Solicitors and Diocesan Registry</w:t>
                            </w:r>
                          </w:p>
                          <w:p w14:paraId="497C4E09" w14:textId="77777777" w:rsidR="00320E42" w:rsidRPr="009365C0" w:rsidRDefault="00320E42" w:rsidP="00320E42">
                            <w:pPr>
                              <w:pStyle w:val="Pa0"/>
                              <w:ind w:right="280"/>
                              <w:rPr>
                                <w:rFonts w:ascii="Segoe UI" w:hAnsi="Segoe UI" w:cs="Segoe UI"/>
                                <w:b/>
                                <w:color w:val="000000"/>
                                <w:sz w:val="22"/>
                                <w:szCs w:val="22"/>
                              </w:rPr>
                            </w:pPr>
                          </w:p>
                          <w:p w14:paraId="709F0DA3" w14:textId="4E0C8A8C" w:rsidR="00320E42" w:rsidRPr="009365C0" w:rsidRDefault="00320E42" w:rsidP="00320E42">
                            <w:pPr>
                              <w:rPr>
                                <w:rFonts w:ascii="Arial" w:hAnsi="Arial" w:cs="Arial"/>
                              </w:rPr>
                            </w:pPr>
                            <w:r w:rsidRPr="009365C0">
                              <w:rPr>
                                <w:rFonts w:ascii="Segoe UI" w:hAnsi="Segoe UI" w:cs="Segoe UI"/>
                                <w:b/>
                              </w:rPr>
                              <w:t>DBS</w:t>
                            </w:r>
                            <w:r w:rsidRPr="009365C0">
                              <w:rPr>
                                <w:rFonts w:ascii="Segoe UI" w:hAnsi="Segoe UI" w:cs="Segoe UI"/>
                              </w:rPr>
                              <w:br/>
                              <w:t>Given the nature of the role a</w:t>
                            </w:r>
                            <w:r w:rsidR="00656952">
                              <w:rPr>
                                <w:rFonts w:ascii="Segoe UI" w:hAnsi="Segoe UI" w:cs="Segoe UI"/>
                              </w:rPr>
                              <w:t>n</w:t>
                            </w:r>
                            <w:r w:rsidR="00CE6471">
                              <w:rPr>
                                <w:rFonts w:ascii="Segoe UI" w:hAnsi="Segoe UI" w:cs="Segoe UI"/>
                              </w:rPr>
                              <w:t xml:space="preserve"> </w:t>
                            </w:r>
                            <w:r w:rsidR="00AF42A3">
                              <w:rPr>
                                <w:rFonts w:ascii="Segoe UI" w:hAnsi="Segoe UI" w:cs="Segoe UI"/>
                              </w:rPr>
                              <w:t>enhanced</w:t>
                            </w:r>
                            <w:r w:rsidR="00CE6471">
                              <w:rPr>
                                <w:rFonts w:ascii="Segoe UI" w:hAnsi="Segoe UI" w:cs="Segoe UI"/>
                              </w:rPr>
                              <w:t xml:space="preserve"> </w:t>
                            </w:r>
                            <w:r w:rsidRPr="009365C0">
                              <w:rPr>
                                <w:rFonts w:ascii="Segoe UI" w:hAnsi="Segoe UI" w:cs="Segoe UI"/>
                              </w:rPr>
                              <w:t>DBS check is required</w:t>
                            </w:r>
                            <w:r w:rsidRPr="009365C0">
                              <w:rPr>
                                <w:rFonts w:ascii="Arial" w:hAnsi="Arial" w:cs="Arial"/>
                              </w:rPr>
                              <w:t>.</w:t>
                            </w:r>
                          </w:p>
                          <w:p w14:paraId="7413919F" w14:textId="6A00C610" w:rsidR="000745FE" w:rsidRDefault="00CE6471" w:rsidP="00CE6471">
                            <w:pPr>
                              <w:rPr>
                                <w:rFonts w:ascii="Segoe UI" w:hAnsi="Segoe UI" w:cs="Segoe UI"/>
                                <w:b/>
                                <w:sz w:val="28"/>
                                <w:szCs w:val="28"/>
                              </w:rPr>
                            </w:pPr>
                            <w:r w:rsidRPr="00702BF3">
                              <w:rPr>
                                <w:rFonts w:ascii="Segoe UI" w:hAnsi="Segoe UI" w:cs="Segoe UI"/>
                                <w:b/>
                                <w:sz w:val="28"/>
                                <w:szCs w:val="28"/>
                              </w:rPr>
                              <w:t>Organisation Ch</w:t>
                            </w:r>
                            <w:r w:rsidR="000745FE">
                              <w:rPr>
                                <w:rFonts w:ascii="Segoe UI" w:hAnsi="Segoe UI" w:cs="Segoe UI"/>
                                <w:b/>
                                <w:sz w:val="28"/>
                                <w:szCs w:val="28"/>
                              </w:rPr>
                              <w:t>a</w:t>
                            </w:r>
                            <w:r w:rsidRPr="00702BF3">
                              <w:rPr>
                                <w:rFonts w:ascii="Segoe UI" w:hAnsi="Segoe UI" w:cs="Segoe UI"/>
                                <w:b/>
                                <w:sz w:val="28"/>
                                <w:szCs w:val="28"/>
                              </w:rPr>
                              <w:t>rt</w:t>
                            </w:r>
                          </w:p>
                          <w:p w14:paraId="7AF0E34F" w14:textId="77777777" w:rsidR="000745FE" w:rsidRDefault="000745FE" w:rsidP="00CE6471">
                            <w:pPr>
                              <w:rPr>
                                <w:rFonts w:ascii="Segoe UI" w:hAnsi="Segoe UI" w:cs="Segoe UI"/>
                                <w:b/>
                                <w:sz w:val="28"/>
                                <w:szCs w:val="28"/>
                              </w:rPr>
                            </w:pPr>
                          </w:p>
                          <w:p w14:paraId="5E0310A1" w14:textId="77777777" w:rsidR="000745FE" w:rsidRDefault="000745FE" w:rsidP="00CE6471">
                            <w:pPr>
                              <w:rPr>
                                <w:rFonts w:ascii="Segoe UI" w:hAnsi="Segoe UI" w:cs="Segoe UI"/>
                                <w:b/>
                                <w:sz w:val="28"/>
                                <w:szCs w:val="28"/>
                              </w:rPr>
                            </w:pPr>
                          </w:p>
                          <w:p w14:paraId="4037AA1F" w14:textId="77777777" w:rsidR="000745FE" w:rsidRDefault="000745FE" w:rsidP="00CE6471">
                            <w:pPr>
                              <w:rPr>
                                <w:rFonts w:ascii="Segoe UI" w:hAnsi="Segoe UI" w:cs="Segoe UI"/>
                                <w:b/>
                                <w:sz w:val="28"/>
                                <w:szCs w:val="28"/>
                              </w:rPr>
                            </w:pPr>
                          </w:p>
                          <w:p w14:paraId="5B512F2B" w14:textId="7B7DD276" w:rsidR="00CE6471" w:rsidRDefault="000745FE" w:rsidP="00CE6471">
                            <w:pPr>
                              <w:rPr>
                                <w:rFonts w:ascii="Segoe UI" w:hAnsi="Segoe UI" w:cs="Segoe UI"/>
                                <w:b/>
                                <w:sz w:val="28"/>
                                <w:szCs w:val="28"/>
                              </w:rPr>
                            </w:pPr>
                            <w:r>
                              <w:rPr>
                                <w:rFonts w:ascii="Segoe UI" w:hAnsi="Segoe UI" w:cs="Segoe UI"/>
                                <w:b/>
                                <w:sz w:val="28"/>
                                <w:szCs w:val="28"/>
                              </w:rPr>
                              <w:t xml:space="preserve">                                     </w:t>
                            </w:r>
                            <w:r w:rsidR="00914BF1" w:rsidRPr="00914BF1">
                              <w:rPr>
                                <w:rFonts w:ascii="Segoe UI" w:hAnsi="Segoe UI" w:cs="Segoe UI"/>
                                <w:b/>
                                <w:noProof/>
                                <w:sz w:val="28"/>
                                <w:szCs w:val="28"/>
                              </w:rPr>
                              <w:drawing>
                                <wp:inline distT="0" distB="0" distL="0" distR="0" wp14:anchorId="4A803969" wp14:editId="6D316453">
                                  <wp:extent cx="1963420" cy="762000"/>
                                  <wp:effectExtent l="0" t="0" r="0" b="0"/>
                                  <wp:docPr id="182367885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3420" cy="762000"/>
                                          </a:xfrm>
                                          <a:prstGeom prst="rect">
                                            <a:avLst/>
                                          </a:prstGeom>
                                          <a:noFill/>
                                          <a:ln>
                                            <a:noFill/>
                                          </a:ln>
                                        </pic:spPr>
                                      </pic:pic>
                                    </a:graphicData>
                                  </a:graphic>
                                </wp:inline>
                              </w:drawing>
                            </w:r>
                          </w:p>
                          <w:p w14:paraId="760AF5D7" w14:textId="77777777" w:rsidR="000745FE" w:rsidRDefault="000745FE" w:rsidP="00CE6471">
                            <w:pPr>
                              <w:rPr>
                                <w:rFonts w:ascii="Segoe UI" w:hAnsi="Segoe UI" w:cs="Segoe UI"/>
                                <w:b/>
                                <w:sz w:val="28"/>
                                <w:szCs w:val="28"/>
                              </w:rPr>
                            </w:pPr>
                          </w:p>
                          <w:p w14:paraId="4C13ECB7" w14:textId="77777777" w:rsidR="000745FE" w:rsidRDefault="000745FE" w:rsidP="00CE6471">
                            <w:pPr>
                              <w:rPr>
                                <w:rFonts w:ascii="Segoe UI" w:hAnsi="Segoe UI" w:cs="Segoe UI"/>
                                <w:b/>
                                <w:sz w:val="28"/>
                                <w:szCs w:val="28"/>
                              </w:rPr>
                            </w:pPr>
                          </w:p>
                          <w:p w14:paraId="76020C59" w14:textId="77777777" w:rsidR="000745FE" w:rsidRDefault="000745FE" w:rsidP="00CE6471">
                            <w:pPr>
                              <w:rPr>
                                <w:rFonts w:ascii="Segoe UI" w:hAnsi="Segoe UI" w:cs="Segoe UI"/>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C5F92" id="_x0000_s1033" type="#_x0000_t202" style="position:absolute;margin-left:-53.7pt;margin-top:17.2pt;width:559.85pt;height:806.9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unEwIAAP8DAAAOAAAAZHJzL2Uyb0RvYy54bWysU9uO2yAQfa/Uf0C8N74o2U2sOKtttqkq&#10;bS/Sth+AMbZRMUOBxE6/vgP2ZtP2rSoPaIYZDjNnDtu7sVfkJKyToEuaLVJKhOZQS92W9NvXw5s1&#10;Jc4zXTMFWpT0LBy9271+tR1MIXLoQNXCEgTRrhhMSTvvTZEkjneiZ24BRmgMNmB75tG1bVJbNiB6&#10;r5I8TW+SAWxtLHDhHJ4+TEG6i/hNI7j/3DROeKJKirX5uNu4V2FPdltWtJaZTvK5DPYPVfRManz0&#10;AvXAPCNHK/+C6iW34KDxCw59Ak0juYg9YDdZ+kc3Tx0zIvaC5Dhzocn9P1j+6fRkvljix7cw4gBj&#10;E848Av/uiIZ9x3Qr7q2FoROsxoezQFkyGFfMVwPVrnABpBo+Qo1DZkcPEWhsbB9YwT4JouMAzhfS&#10;xegJx8PbLEvTzYoSjrEszZfr/GYVH2HF831jnX8voCfBKKnFsUZ8dnp0PtTDiueU8JwDJeuDVCo6&#10;tq32ypITQwkc4prRf0tTmgwl3azyVUTWEO5HdfTSo0SV7Eu6TsOaRBP4eKfrmOKZVJONlSg9ExQ4&#10;mdjxYzUSWWOz4W7gq4L6jIxZmBSJPwiNDuxPSgZUY0ndjyOzghL1QSPrm2y5DPKNznJ1m6NjryPV&#10;dYRpjlAl9ZRM5t5HyQc6NNzjdBoZaXupZC4ZVRbZnH9EkPG1H7Ne/u3uFwAAAP//AwBQSwMEFAAG&#10;AAgAAAAhACoemenhAAAADQEAAA8AAABkcnMvZG93bnJldi54bWxMj8FugzAMhu+T9g6RJ+0ytQmF&#10;QUcJ1TZp067t+gCBuIBKHETSQt9+6Wk92ZY//f5cbGfTswuOrrMkIVoKYEi11R01Eg6/X4s1MOcV&#10;adVbQglXdLAtHx8KlWs70Q4ve9+wEEIuVxJa74ecc1e3aJRb2gEp7I52NMqHcWy4HtUUwk3PV0Kk&#10;3KiOwoVWDfjZYn3an42E48/08vo2Vd/+kO2S9EN1WWWvUj4/ze8bYB5n/w/DTT+oQxmcKnsm7Vgv&#10;YRGJLAmshDgJ9UaIaBUDq0KXJusYeFnw+y/KPwAAAP//AwBQSwECLQAUAAYACAAAACEAtoM4kv4A&#10;AADhAQAAEwAAAAAAAAAAAAAAAAAAAAAAW0NvbnRlbnRfVHlwZXNdLnhtbFBLAQItABQABgAIAAAA&#10;IQA4/SH/1gAAAJQBAAALAAAAAAAAAAAAAAAAAC8BAABfcmVscy8ucmVsc1BLAQItABQABgAIAAAA&#10;IQAIfqunEwIAAP8DAAAOAAAAAAAAAAAAAAAAAC4CAABkcnMvZTJvRG9jLnhtbFBLAQItABQABgAI&#10;AAAAIQAqHpnp4QAAAA0BAAAPAAAAAAAAAAAAAAAAAG0EAABkcnMvZG93bnJldi54bWxQSwUGAAAA&#10;AAQABADzAAAAewUAAAAA&#10;" stroked="f">
                <v:textbox>
                  <w:txbxContent>
                    <w:p w14:paraId="19B72021" w14:textId="17E3BB73" w:rsidR="00AF42A3" w:rsidRPr="00AF42A3" w:rsidRDefault="009365C0" w:rsidP="00AF42A3">
                      <w:pPr>
                        <w:rPr>
                          <w:rFonts w:ascii="Segoe UI" w:hAnsi="Segoe UI" w:cs="Segoe UI"/>
                        </w:rPr>
                      </w:pPr>
                      <w:r w:rsidRPr="00AF42A3">
                        <w:rPr>
                          <w:rFonts w:ascii="Segoe UI" w:hAnsi="Segoe UI" w:cs="Segoe UI"/>
                          <w:b/>
                          <w:bCs/>
                          <w:sz w:val="28"/>
                          <w:szCs w:val="28"/>
                        </w:rPr>
                        <w:t>Special Features</w:t>
                      </w:r>
                      <w:r w:rsidRPr="00AF42A3">
                        <w:rPr>
                          <w:rFonts w:ascii="Segoe UI" w:hAnsi="Segoe UI" w:cs="Segoe UI"/>
                          <w:sz w:val="28"/>
                          <w:szCs w:val="28"/>
                        </w:rPr>
                        <w:tab/>
                      </w:r>
                      <w:r w:rsidRPr="009365C0">
                        <w:rPr>
                          <w:rFonts w:ascii="Arial" w:hAnsi="Arial" w:cs="Arial"/>
                        </w:rPr>
                        <w:br/>
                      </w:r>
                      <w:r w:rsidR="00AF42A3" w:rsidRPr="00AF42A3">
                        <w:rPr>
                          <w:rFonts w:ascii="Segoe UI" w:hAnsi="Segoe UI" w:cs="Segoe UI"/>
                          <w:b/>
                          <w:bCs/>
                        </w:rPr>
                        <w:t>Dimensions</w:t>
                      </w:r>
                      <w:r w:rsidR="00AF42A3" w:rsidRPr="00AF42A3">
                        <w:rPr>
                          <w:rFonts w:ascii="Segoe UI" w:hAnsi="Segoe UI" w:cs="Segoe UI"/>
                        </w:rPr>
                        <w:tab/>
                      </w:r>
                    </w:p>
                    <w:p w14:paraId="215859C6" w14:textId="77777777" w:rsidR="00AF42A3" w:rsidRPr="00AF42A3" w:rsidRDefault="00AF42A3" w:rsidP="00AF42A3">
                      <w:pPr>
                        <w:rPr>
                          <w:rFonts w:ascii="Segoe UI" w:hAnsi="Segoe UI" w:cs="Segoe UI"/>
                        </w:rPr>
                      </w:pPr>
                      <w:r w:rsidRPr="00AF42A3">
                        <w:rPr>
                          <w:rFonts w:ascii="Segoe UI" w:hAnsi="Segoe UI" w:cs="Segoe UI"/>
                        </w:rPr>
                        <w:t>The Education Team provides support to a family of 78 church schools and academies across the four local authorities within the Diocese of Hereford.  Team members work to ensure that school leaders uphold the requirements of their school’s foundation whilst developing the Christian vision, distinctiveness and effectiveness of provision in each school.</w:t>
                      </w:r>
                    </w:p>
                    <w:p w14:paraId="5578B4DB" w14:textId="77777777" w:rsidR="00AF42A3" w:rsidRPr="00AF42A3" w:rsidRDefault="00AF42A3" w:rsidP="00AF42A3">
                      <w:pPr>
                        <w:rPr>
                          <w:rFonts w:ascii="Segoe UI" w:hAnsi="Segoe UI" w:cs="Segoe UI"/>
                        </w:rPr>
                      </w:pPr>
                      <w:r w:rsidRPr="00AF42A3">
                        <w:rPr>
                          <w:rFonts w:ascii="Segoe UI" w:hAnsi="Segoe UI" w:cs="Segoe UI"/>
                        </w:rPr>
                        <w:t xml:space="preserve">Manage the School Condition Allocation for the diocese. </w:t>
                      </w:r>
                    </w:p>
                    <w:p w14:paraId="12BF0AAE" w14:textId="77777777" w:rsidR="00AF42A3" w:rsidRPr="00AF42A3" w:rsidRDefault="00AF42A3" w:rsidP="00AF42A3">
                      <w:pPr>
                        <w:rPr>
                          <w:rFonts w:ascii="Segoe UI" w:hAnsi="Segoe UI" w:cs="Segoe UI"/>
                        </w:rPr>
                      </w:pPr>
                      <w:r w:rsidRPr="00AF42A3">
                        <w:rPr>
                          <w:rFonts w:ascii="Segoe UI" w:hAnsi="Segoe UI" w:cs="Segoe UI"/>
                        </w:rPr>
                        <w:t>Support the monitoring of the Education Team budget.</w:t>
                      </w:r>
                    </w:p>
                    <w:p w14:paraId="460975E0" w14:textId="77777777" w:rsidR="00AF42A3" w:rsidRPr="00AF42A3" w:rsidRDefault="00AF42A3" w:rsidP="00AF42A3">
                      <w:pPr>
                        <w:rPr>
                          <w:rFonts w:ascii="Segoe UI" w:hAnsi="Segoe UI" w:cs="Segoe UI"/>
                        </w:rPr>
                      </w:pPr>
                      <w:r w:rsidRPr="00AF42A3">
                        <w:rPr>
                          <w:rFonts w:ascii="Segoe UI" w:hAnsi="Segoe UI" w:cs="Segoe UI"/>
                        </w:rPr>
                        <w:t>Manage and promote Net Zero Carbon in church schools and be responsible for liaising with relevant diocesan teams and external partners in applying for associated funding.</w:t>
                      </w:r>
                    </w:p>
                    <w:p w14:paraId="25BB0D58" w14:textId="73FBE2D8" w:rsidR="0086129F" w:rsidRPr="00AF42A3" w:rsidRDefault="00AF42A3" w:rsidP="00AF42A3">
                      <w:pPr>
                        <w:rPr>
                          <w:rFonts w:ascii="Segoe UI" w:hAnsi="Segoe UI" w:cs="Segoe UI"/>
                        </w:rPr>
                      </w:pPr>
                      <w:r w:rsidRPr="00AF42A3">
                        <w:rPr>
                          <w:rFonts w:ascii="Segoe UI" w:hAnsi="Segoe UI" w:cs="Segoe UI"/>
                        </w:rPr>
                        <w:t>Be responsible for ensuring that schools and academies understand statutory requirements relating to trust and school governance and admissions.</w:t>
                      </w:r>
                    </w:p>
                    <w:p w14:paraId="520033FB" w14:textId="307B684B" w:rsidR="0086129F" w:rsidRPr="0086129F" w:rsidRDefault="0086129F" w:rsidP="0086129F">
                      <w:pPr>
                        <w:rPr>
                          <w:rFonts w:ascii="Segoe UI" w:eastAsia="Times New Roman" w:hAnsi="Segoe UI" w:cs="Segoe UI"/>
                          <w:color w:val="444444"/>
                          <w:kern w:val="0"/>
                          <w:szCs w:val="20"/>
                          <w:lang w:val="en"/>
                          <w14:ligatures w14:val="none"/>
                        </w:rPr>
                      </w:pPr>
                      <w:r w:rsidRPr="0086129F">
                        <w:rPr>
                          <w:rFonts w:ascii="Segoe UI" w:hAnsi="Segoe UI" w:cs="Segoe UI"/>
                          <w:b/>
                          <w:bCs/>
                        </w:rPr>
                        <w:t>Key Relationships</w:t>
                      </w:r>
                      <w:r w:rsidR="009365C0" w:rsidRPr="009365C0">
                        <w:rPr>
                          <w:rFonts w:ascii="Arial" w:hAnsi="Arial" w:cs="Arial"/>
                        </w:rPr>
                        <w:br/>
                      </w:r>
                      <w:r w:rsidRPr="0086129F">
                        <w:rPr>
                          <w:rFonts w:ascii="Segoe UI" w:eastAsia="Times New Roman" w:hAnsi="Segoe UI" w:cs="Segoe UI"/>
                          <w:b/>
                          <w:color w:val="444444"/>
                          <w:kern w:val="0"/>
                          <w:szCs w:val="20"/>
                          <w:lang w:val="en"/>
                          <w14:ligatures w14:val="none"/>
                        </w:rPr>
                        <w:t xml:space="preserve">Internal: </w:t>
                      </w:r>
                      <w:r w:rsidRPr="0086129F">
                        <w:rPr>
                          <w:rFonts w:ascii="Segoe UI" w:eastAsia="Times New Roman" w:hAnsi="Segoe UI" w:cs="Segoe UI"/>
                          <w:color w:val="444444"/>
                          <w:kern w:val="0"/>
                          <w:szCs w:val="20"/>
                          <w:lang w:val="en"/>
                          <w14:ligatures w14:val="none"/>
                        </w:rPr>
                        <w:t xml:space="preserve">Diocesan officers, Bishops’ Offices, Archdeacons’ offices, Clergy, Diocesan Secretary, DBF Finance &amp; Property </w:t>
                      </w:r>
                    </w:p>
                    <w:p w14:paraId="6CD6F448" w14:textId="77777777" w:rsidR="0086129F" w:rsidRPr="0086129F" w:rsidRDefault="0086129F" w:rsidP="0086129F">
                      <w:pPr>
                        <w:spacing w:after="0" w:line="240" w:lineRule="auto"/>
                        <w:rPr>
                          <w:rFonts w:ascii="Segoe UI" w:eastAsia="Times New Roman" w:hAnsi="Segoe UI" w:cs="Segoe UI"/>
                          <w:color w:val="444444"/>
                          <w:kern w:val="0"/>
                          <w:szCs w:val="20"/>
                          <w:lang w:val="en"/>
                          <w14:ligatures w14:val="none"/>
                        </w:rPr>
                      </w:pPr>
                      <w:r w:rsidRPr="0086129F">
                        <w:rPr>
                          <w:rFonts w:ascii="Segoe UI" w:eastAsia="Times New Roman" w:hAnsi="Segoe UI" w:cs="Segoe UI"/>
                          <w:b/>
                          <w:color w:val="444444"/>
                          <w:kern w:val="0"/>
                          <w:szCs w:val="20"/>
                          <w:lang w:val="en"/>
                          <w14:ligatures w14:val="none"/>
                        </w:rPr>
                        <w:t>External</w:t>
                      </w:r>
                      <w:r w:rsidRPr="0086129F">
                        <w:rPr>
                          <w:rFonts w:ascii="Segoe UI" w:eastAsia="Times New Roman" w:hAnsi="Segoe UI" w:cs="Segoe UI"/>
                          <w:color w:val="444444"/>
                          <w:kern w:val="0"/>
                          <w:szCs w:val="20"/>
                          <w:lang w:val="en"/>
                          <w14:ligatures w14:val="none"/>
                        </w:rPr>
                        <w:t>: Headteachers, Governors, School Business Managers, Local Authorities, Diocesan Multi Academy Trust (Diocese of Hereford Multi Academy Trust ), Standalone Academy Trusts, other Multi Academy Trusts within this Diocese,  Department for Education, Schools Financial Support and Oversight , Church of England Education Office, National Society for Education, Regional Schools Commissioner, Principal Designers, Contractors ,Consultants, Members of DBE (Diocesan Board of Education), Directors of Diocese of Hereford Educational Trust (DHET), Church Commissioners, Solicitors and Diocesan Registry</w:t>
                      </w:r>
                    </w:p>
                    <w:p w14:paraId="497C4E09" w14:textId="77777777" w:rsidR="00320E42" w:rsidRPr="009365C0" w:rsidRDefault="00320E42" w:rsidP="00320E42">
                      <w:pPr>
                        <w:pStyle w:val="Pa0"/>
                        <w:ind w:right="280"/>
                        <w:rPr>
                          <w:rFonts w:ascii="Segoe UI" w:hAnsi="Segoe UI" w:cs="Segoe UI"/>
                          <w:b/>
                          <w:color w:val="000000"/>
                          <w:sz w:val="22"/>
                          <w:szCs w:val="22"/>
                        </w:rPr>
                      </w:pPr>
                    </w:p>
                    <w:p w14:paraId="709F0DA3" w14:textId="4E0C8A8C" w:rsidR="00320E42" w:rsidRPr="009365C0" w:rsidRDefault="00320E42" w:rsidP="00320E42">
                      <w:pPr>
                        <w:rPr>
                          <w:rFonts w:ascii="Arial" w:hAnsi="Arial" w:cs="Arial"/>
                        </w:rPr>
                      </w:pPr>
                      <w:r w:rsidRPr="009365C0">
                        <w:rPr>
                          <w:rFonts w:ascii="Segoe UI" w:hAnsi="Segoe UI" w:cs="Segoe UI"/>
                          <w:b/>
                        </w:rPr>
                        <w:t>DBS</w:t>
                      </w:r>
                      <w:r w:rsidRPr="009365C0">
                        <w:rPr>
                          <w:rFonts w:ascii="Segoe UI" w:hAnsi="Segoe UI" w:cs="Segoe UI"/>
                        </w:rPr>
                        <w:br/>
                        <w:t>Given the nature of the role a</w:t>
                      </w:r>
                      <w:r w:rsidR="00656952">
                        <w:rPr>
                          <w:rFonts w:ascii="Segoe UI" w:hAnsi="Segoe UI" w:cs="Segoe UI"/>
                        </w:rPr>
                        <w:t>n</w:t>
                      </w:r>
                      <w:r w:rsidR="00CE6471">
                        <w:rPr>
                          <w:rFonts w:ascii="Segoe UI" w:hAnsi="Segoe UI" w:cs="Segoe UI"/>
                        </w:rPr>
                        <w:t xml:space="preserve"> </w:t>
                      </w:r>
                      <w:r w:rsidR="00AF42A3">
                        <w:rPr>
                          <w:rFonts w:ascii="Segoe UI" w:hAnsi="Segoe UI" w:cs="Segoe UI"/>
                        </w:rPr>
                        <w:t>enhanced</w:t>
                      </w:r>
                      <w:r w:rsidR="00CE6471">
                        <w:rPr>
                          <w:rFonts w:ascii="Segoe UI" w:hAnsi="Segoe UI" w:cs="Segoe UI"/>
                        </w:rPr>
                        <w:t xml:space="preserve"> </w:t>
                      </w:r>
                      <w:r w:rsidRPr="009365C0">
                        <w:rPr>
                          <w:rFonts w:ascii="Segoe UI" w:hAnsi="Segoe UI" w:cs="Segoe UI"/>
                        </w:rPr>
                        <w:t>DBS check is required</w:t>
                      </w:r>
                      <w:r w:rsidRPr="009365C0">
                        <w:rPr>
                          <w:rFonts w:ascii="Arial" w:hAnsi="Arial" w:cs="Arial"/>
                        </w:rPr>
                        <w:t>.</w:t>
                      </w:r>
                    </w:p>
                    <w:p w14:paraId="7413919F" w14:textId="6A00C610" w:rsidR="000745FE" w:rsidRDefault="00CE6471" w:rsidP="00CE6471">
                      <w:pPr>
                        <w:rPr>
                          <w:rFonts w:ascii="Segoe UI" w:hAnsi="Segoe UI" w:cs="Segoe UI"/>
                          <w:b/>
                          <w:sz w:val="28"/>
                          <w:szCs w:val="28"/>
                        </w:rPr>
                      </w:pPr>
                      <w:r w:rsidRPr="00702BF3">
                        <w:rPr>
                          <w:rFonts w:ascii="Segoe UI" w:hAnsi="Segoe UI" w:cs="Segoe UI"/>
                          <w:b/>
                          <w:sz w:val="28"/>
                          <w:szCs w:val="28"/>
                        </w:rPr>
                        <w:t>Organisation Ch</w:t>
                      </w:r>
                      <w:r w:rsidR="000745FE">
                        <w:rPr>
                          <w:rFonts w:ascii="Segoe UI" w:hAnsi="Segoe UI" w:cs="Segoe UI"/>
                          <w:b/>
                          <w:sz w:val="28"/>
                          <w:szCs w:val="28"/>
                        </w:rPr>
                        <w:t>a</w:t>
                      </w:r>
                      <w:r w:rsidRPr="00702BF3">
                        <w:rPr>
                          <w:rFonts w:ascii="Segoe UI" w:hAnsi="Segoe UI" w:cs="Segoe UI"/>
                          <w:b/>
                          <w:sz w:val="28"/>
                          <w:szCs w:val="28"/>
                        </w:rPr>
                        <w:t>rt</w:t>
                      </w:r>
                    </w:p>
                    <w:p w14:paraId="7AF0E34F" w14:textId="77777777" w:rsidR="000745FE" w:rsidRDefault="000745FE" w:rsidP="00CE6471">
                      <w:pPr>
                        <w:rPr>
                          <w:rFonts w:ascii="Segoe UI" w:hAnsi="Segoe UI" w:cs="Segoe UI"/>
                          <w:b/>
                          <w:sz w:val="28"/>
                          <w:szCs w:val="28"/>
                        </w:rPr>
                      </w:pPr>
                    </w:p>
                    <w:p w14:paraId="5E0310A1" w14:textId="77777777" w:rsidR="000745FE" w:rsidRDefault="000745FE" w:rsidP="00CE6471">
                      <w:pPr>
                        <w:rPr>
                          <w:rFonts w:ascii="Segoe UI" w:hAnsi="Segoe UI" w:cs="Segoe UI"/>
                          <w:b/>
                          <w:sz w:val="28"/>
                          <w:szCs w:val="28"/>
                        </w:rPr>
                      </w:pPr>
                    </w:p>
                    <w:p w14:paraId="4037AA1F" w14:textId="77777777" w:rsidR="000745FE" w:rsidRDefault="000745FE" w:rsidP="00CE6471">
                      <w:pPr>
                        <w:rPr>
                          <w:rFonts w:ascii="Segoe UI" w:hAnsi="Segoe UI" w:cs="Segoe UI"/>
                          <w:b/>
                          <w:sz w:val="28"/>
                          <w:szCs w:val="28"/>
                        </w:rPr>
                      </w:pPr>
                    </w:p>
                    <w:p w14:paraId="5B512F2B" w14:textId="7B7DD276" w:rsidR="00CE6471" w:rsidRDefault="000745FE" w:rsidP="00CE6471">
                      <w:pPr>
                        <w:rPr>
                          <w:rFonts w:ascii="Segoe UI" w:hAnsi="Segoe UI" w:cs="Segoe UI"/>
                          <w:b/>
                          <w:sz w:val="28"/>
                          <w:szCs w:val="28"/>
                        </w:rPr>
                      </w:pPr>
                      <w:r>
                        <w:rPr>
                          <w:rFonts w:ascii="Segoe UI" w:hAnsi="Segoe UI" w:cs="Segoe UI"/>
                          <w:b/>
                          <w:sz w:val="28"/>
                          <w:szCs w:val="28"/>
                        </w:rPr>
                        <w:t xml:space="preserve">                                     </w:t>
                      </w:r>
                      <w:r w:rsidR="00914BF1" w:rsidRPr="00914BF1">
                        <w:rPr>
                          <w:rFonts w:ascii="Segoe UI" w:hAnsi="Segoe UI" w:cs="Segoe UI"/>
                          <w:b/>
                          <w:noProof/>
                          <w:sz w:val="28"/>
                          <w:szCs w:val="28"/>
                        </w:rPr>
                        <w:drawing>
                          <wp:inline distT="0" distB="0" distL="0" distR="0" wp14:anchorId="4A803969" wp14:editId="6D316453">
                            <wp:extent cx="1963420" cy="762000"/>
                            <wp:effectExtent l="0" t="0" r="0" b="0"/>
                            <wp:docPr id="182367885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3420" cy="762000"/>
                                    </a:xfrm>
                                    <a:prstGeom prst="rect">
                                      <a:avLst/>
                                    </a:prstGeom>
                                    <a:noFill/>
                                    <a:ln>
                                      <a:noFill/>
                                    </a:ln>
                                  </pic:spPr>
                                </pic:pic>
                              </a:graphicData>
                            </a:graphic>
                          </wp:inline>
                        </w:drawing>
                      </w:r>
                    </w:p>
                    <w:p w14:paraId="760AF5D7" w14:textId="77777777" w:rsidR="000745FE" w:rsidRDefault="000745FE" w:rsidP="00CE6471">
                      <w:pPr>
                        <w:rPr>
                          <w:rFonts w:ascii="Segoe UI" w:hAnsi="Segoe UI" w:cs="Segoe UI"/>
                          <w:b/>
                          <w:sz w:val="28"/>
                          <w:szCs w:val="28"/>
                        </w:rPr>
                      </w:pPr>
                    </w:p>
                    <w:p w14:paraId="4C13ECB7" w14:textId="77777777" w:rsidR="000745FE" w:rsidRDefault="000745FE" w:rsidP="00CE6471">
                      <w:pPr>
                        <w:rPr>
                          <w:rFonts w:ascii="Segoe UI" w:hAnsi="Segoe UI" w:cs="Segoe UI"/>
                          <w:b/>
                          <w:sz w:val="28"/>
                          <w:szCs w:val="28"/>
                        </w:rPr>
                      </w:pPr>
                    </w:p>
                    <w:p w14:paraId="76020C59" w14:textId="77777777" w:rsidR="000745FE" w:rsidRDefault="000745FE" w:rsidP="00CE6471">
                      <w:pPr>
                        <w:rPr>
                          <w:rFonts w:ascii="Segoe UI" w:hAnsi="Segoe UI" w:cs="Segoe UI"/>
                          <w:b/>
                          <w:sz w:val="28"/>
                          <w:szCs w:val="28"/>
                        </w:rPr>
                      </w:pPr>
                    </w:p>
                  </w:txbxContent>
                </v:textbox>
                <w10:wrap type="square" anchory="page"/>
              </v:shape>
            </w:pict>
          </mc:Fallback>
        </mc:AlternateContent>
      </w:r>
      <w:r w:rsidR="00406E0D">
        <w:rPr>
          <w:noProof/>
          <w:lang w:eastAsia="en-GB"/>
        </w:rPr>
        <mc:AlternateContent>
          <mc:Choice Requires="wps">
            <w:drawing>
              <wp:anchor distT="0" distB="0" distL="114300" distR="114300" simplePos="0" relativeHeight="251658242" behindDoc="1" locked="0" layoutInCell="1" allowOverlap="1" wp14:anchorId="11B6F824" wp14:editId="4A6F6072">
                <wp:simplePos x="0" y="0"/>
                <wp:positionH relativeFrom="page">
                  <wp:posOffset>-423081</wp:posOffset>
                </wp:positionH>
                <wp:positionV relativeFrom="page">
                  <wp:posOffset>-13648</wp:posOffset>
                </wp:positionV>
                <wp:extent cx="9075761" cy="10717189"/>
                <wp:effectExtent l="0" t="0" r="0" b="8255"/>
                <wp:wrapNone/>
                <wp:docPr id="60809506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5761" cy="10717189"/>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9B5C1" id="docshape1" o:spid="_x0000_s1026" style="position:absolute;margin-left:-33.3pt;margin-top:-1.05pt;width:714.65pt;height:843.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D46gEAALcDAAAOAAAAZHJzL2Uyb0RvYy54bWysU8Fu2zAMvQ/YPwi6L7aDpEmMOEWRosOA&#10;bivQ9QMUWbaFyaJGKXGyrx8lp2mw3oZdBFGkHvmenta3x96wg0KvwVa8mOScKSuh1rat+MuPh09L&#10;znwQthYGrKr4SXl+u/n4YT24Uk2hA1MrZARifTm4inchuDLLvOxUL/wEnLKUbAB7ESjENqtRDITe&#10;m2ya5zfZAFg7BKm8p9P7Mck3Cb9plAzfm8arwEzFabaQVkzrLq7ZZi3KFoXrtDyPIf5hil5oS00v&#10;UPciCLZH/Q6q1xLBQxMmEvoMmkZLlTgQmyL/i81zJ5xKXEgc7y4y+f8HK78dnt0TxtG9ewT50zML&#10;207YVt0hwtApUVO7IgqVDc6Xlwsx8HSV7YavUNPTin2ApMGxwT4CEjt2TFKfLlKrY2CSDlf5Yr64&#10;KTiTlCvyRbEolqvURJSv9x368FlBz+Km4kiPmfDF4dGHOI8oX0vS/GB0/aCNSQG2u61BdhD08PPF&#10;dL4cKRDN6zJjY7GFeG1EjCeJaOQWbeTLHdQn4okwuofcTpsO8DdnAzmn4v7XXqDizHyxpNWqmM2i&#10;1VIwo94U4HVmd50RVhJUxQNn43YbRnvuHeq2o05FIm3hjvRtdCL+NtV5WHJH0uPs5Gi/6zhVvf23&#10;zR8AAAD//wMAUEsDBBQABgAIAAAAIQDy3Uzn4QAAAAwBAAAPAAAAZHJzL2Rvd25yZXYueG1sTI/L&#10;TsMwEEX3SPyDNUhsUGs3CFOFOBWiELEpEmkltm48eYh4HMVuGv4edwW7O5qjO2eyzWx7NuHoO0cK&#10;VksBDKlypqNGwWH/tlgD80GT0b0jVPCDHjb59VWmU+PO9IlTGRoWS8inWkEbwpBy7qsWrfZLNyDF&#10;Xe1Gq0Mcx4abUZ9jue15IoTkVncUL7R6wJcWq+/yZBW83wkaiq/t67StP4qadp0oRKnU7c38/AQs&#10;4Bz+YLjoR3XIo9PRnch41itYSCkjGkOyAnYB7mXyCOwYk1w/SOB5xv8/kf8CAAD//wMAUEsBAi0A&#10;FAAGAAgAAAAhALaDOJL+AAAA4QEAABMAAAAAAAAAAAAAAAAAAAAAAFtDb250ZW50X1R5cGVzXS54&#10;bWxQSwECLQAUAAYACAAAACEAOP0h/9YAAACUAQAACwAAAAAAAAAAAAAAAAAvAQAAX3JlbHMvLnJl&#10;bHNQSwECLQAUAAYACAAAACEAR7Fg+OoBAAC3AwAADgAAAAAAAAAAAAAAAAAuAgAAZHJzL2Uyb0Rv&#10;Yy54bWxQSwECLQAUAAYACAAAACEA8t1M5+EAAAAMAQAADwAAAAAAAAAAAAAAAABEBAAAZHJzL2Rv&#10;d25yZXYueG1sUEsFBgAAAAAEAAQA8wAAAFIFAAAAAA==&#10;" fillcolor="#572581" stroked="f">
                <w10:wrap anchorx="page" anchory="page"/>
              </v:rect>
            </w:pict>
          </mc:Fallback>
        </mc:AlternateContent>
      </w:r>
      <w:r w:rsidR="00406E0D">
        <w:br w:type="page"/>
      </w:r>
    </w:p>
    <w:p w14:paraId="003A25BC" w14:textId="12D2EE58" w:rsidR="00406E0D" w:rsidRDefault="00CF074C">
      <w:r>
        <w:rPr>
          <w:noProof/>
          <w:lang w:eastAsia="en-GB"/>
        </w:rPr>
        <w:lastRenderedPageBreak/>
        <mc:AlternateContent>
          <mc:Choice Requires="wps">
            <w:drawing>
              <wp:anchor distT="0" distB="0" distL="114300" distR="114300" simplePos="0" relativeHeight="251658250" behindDoc="0" locked="0" layoutInCell="1" allowOverlap="1" wp14:anchorId="18854463" wp14:editId="27E856E1">
                <wp:simplePos x="0" y="0"/>
                <wp:positionH relativeFrom="column">
                  <wp:posOffset>-668740</wp:posOffset>
                </wp:positionH>
                <wp:positionV relativeFrom="paragraph">
                  <wp:posOffset>-750627</wp:posOffset>
                </wp:positionV>
                <wp:extent cx="7096125" cy="10262832"/>
                <wp:effectExtent l="0" t="0" r="28575" b="24765"/>
                <wp:wrapNone/>
                <wp:docPr id="1933193466" name="Text Box 1"/>
                <wp:cNvGraphicFramePr/>
                <a:graphic xmlns:a="http://schemas.openxmlformats.org/drawingml/2006/main">
                  <a:graphicData uri="http://schemas.microsoft.com/office/word/2010/wordprocessingShape">
                    <wps:wsp>
                      <wps:cNvSpPr txBox="1"/>
                      <wps:spPr>
                        <a:xfrm>
                          <a:off x="0" y="0"/>
                          <a:ext cx="7096125" cy="10262832"/>
                        </a:xfrm>
                        <a:prstGeom prst="rect">
                          <a:avLst/>
                        </a:prstGeom>
                        <a:solidFill>
                          <a:schemeClr val="lt1"/>
                        </a:solidFill>
                        <a:ln w="6350">
                          <a:solidFill>
                            <a:prstClr val="black"/>
                          </a:solidFill>
                        </a:ln>
                      </wps:spPr>
                      <wps:txbx>
                        <w:txbxContent>
                          <w:p w14:paraId="7E2D4DBB" w14:textId="2B0BEB5B" w:rsidR="001D7121" w:rsidRDefault="001D7121">
                            <w:pPr>
                              <w:rPr>
                                <w:rFonts w:ascii="Segoe UI" w:hAnsi="Segoe UI" w:cs="Segoe UI"/>
                                <w:b/>
                                <w:bCs/>
                                <w:sz w:val="24"/>
                                <w:szCs w:val="24"/>
                              </w:rPr>
                            </w:pPr>
                            <w:r w:rsidRPr="00CF074C">
                              <w:rPr>
                                <w:rFonts w:ascii="Segoe UI" w:hAnsi="Segoe UI" w:cs="Segoe UI"/>
                                <w:b/>
                                <w:bCs/>
                                <w:sz w:val="24"/>
                                <w:szCs w:val="24"/>
                              </w:rPr>
                              <w:t>Qualifications &amp; Experience</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4253"/>
                              <w:gridCol w:w="4677"/>
                            </w:tblGrid>
                            <w:tr w:rsidR="001D7121" w:rsidRPr="00CF074C" w14:paraId="236FD472" w14:textId="77777777" w:rsidTr="0068165D">
                              <w:tc>
                                <w:tcPr>
                                  <w:tcW w:w="1838" w:type="dxa"/>
                                </w:tcPr>
                                <w:p w14:paraId="19D4FEDF" w14:textId="77777777" w:rsidR="001D7121" w:rsidRPr="00CF074C" w:rsidRDefault="001D7121" w:rsidP="001D7121">
                                  <w:pPr>
                                    <w:spacing w:before="60" w:after="60" w:line="240" w:lineRule="auto"/>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AREA</w:t>
                                  </w:r>
                                </w:p>
                              </w:tc>
                              <w:tc>
                                <w:tcPr>
                                  <w:tcW w:w="4253" w:type="dxa"/>
                                </w:tcPr>
                                <w:p w14:paraId="1B426850"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ESSENTIAL</w:t>
                                  </w:r>
                                </w:p>
                              </w:tc>
                              <w:tc>
                                <w:tcPr>
                                  <w:tcW w:w="4677" w:type="dxa"/>
                                </w:tcPr>
                                <w:p w14:paraId="5DA87A7C"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DESIRABLE</w:t>
                                  </w:r>
                                </w:p>
                              </w:tc>
                            </w:tr>
                            <w:tr w:rsidR="001D7121" w:rsidRPr="00CF074C" w14:paraId="2CBAC63F" w14:textId="77777777" w:rsidTr="0068165D">
                              <w:trPr>
                                <w:trHeight w:val="1361"/>
                              </w:trPr>
                              <w:tc>
                                <w:tcPr>
                                  <w:tcW w:w="1838" w:type="dxa"/>
                                </w:tcPr>
                                <w:p w14:paraId="1435D463" w14:textId="77777777" w:rsidR="001D7121" w:rsidRPr="00CF074C" w:rsidRDefault="001D7121" w:rsidP="001D7121">
                                  <w:pPr>
                                    <w:spacing w:after="0" w:line="240" w:lineRule="auto"/>
                                    <w:rPr>
                                      <w:rFonts w:ascii="Segoe UI" w:eastAsia="Times New Roman" w:hAnsi="Segoe UI" w:cs="Segoe UI"/>
                                      <w:b/>
                                      <w:bCs/>
                                      <w:kern w:val="0"/>
                                      <w14:ligatures w14:val="none"/>
                                    </w:rPr>
                                  </w:pPr>
                                  <w:r w:rsidRPr="00CF074C">
                                    <w:rPr>
                                      <w:rFonts w:ascii="Segoe UI" w:eastAsia="Times New Roman" w:hAnsi="Segoe UI" w:cs="Segoe UI"/>
                                      <w:b/>
                                      <w:bCs/>
                                      <w:kern w:val="0"/>
                                      <w14:ligatures w14:val="none"/>
                                    </w:rPr>
                                    <w:t>Knowledge/ Qualifications/ Membership of Professional bodies (or equivalent)</w:t>
                                  </w:r>
                                </w:p>
                              </w:tc>
                              <w:tc>
                                <w:tcPr>
                                  <w:tcW w:w="4253" w:type="dxa"/>
                                </w:tcPr>
                                <w:p w14:paraId="34C1D128" w14:textId="77777777" w:rsidR="00686226" w:rsidRPr="00686226" w:rsidRDefault="00686226" w:rsidP="00686226">
                                  <w:pPr>
                                    <w:shd w:val="clear" w:color="auto" w:fill="FFFFFF"/>
                                    <w:spacing w:after="0" w:line="240" w:lineRule="auto"/>
                                    <w:outlineLvl w:val="0"/>
                                    <w:rPr>
                                      <w:rFonts w:ascii="Segoe UI" w:eastAsia="Helvetica" w:hAnsi="Segoe UI" w:cs="Segoe UI"/>
                                      <w:color w:val="000000"/>
                                      <w:kern w:val="0"/>
                                      <w:sz w:val="20"/>
                                      <w:szCs w:val="20"/>
                                      <w:shd w:val="clear" w:color="auto" w:fill="FFFFFF"/>
                                      <w14:ligatures w14:val="none"/>
                                    </w:rPr>
                                  </w:pPr>
                                  <w:r w:rsidRPr="00686226">
                                    <w:rPr>
                                      <w:rFonts w:ascii="Segoe UI" w:eastAsia="Helvetica" w:hAnsi="Segoe UI" w:cs="Segoe UI"/>
                                      <w:color w:val="000000"/>
                                      <w:kern w:val="0"/>
                                      <w:sz w:val="20"/>
                                      <w:szCs w:val="20"/>
                                      <w:shd w:val="clear" w:color="auto" w:fill="FFFFFF"/>
                                      <w14:ligatures w14:val="none"/>
                                    </w:rPr>
                                    <w:t>Degree or relevant professional qualification</w:t>
                                  </w:r>
                                </w:p>
                                <w:p w14:paraId="0A81B33E" w14:textId="77777777" w:rsidR="00686226" w:rsidRPr="00686226" w:rsidRDefault="00686226" w:rsidP="00686226">
                                  <w:pPr>
                                    <w:shd w:val="clear" w:color="auto" w:fill="FFFFFF"/>
                                    <w:spacing w:after="0" w:line="240" w:lineRule="auto"/>
                                    <w:outlineLvl w:val="0"/>
                                    <w:rPr>
                                      <w:rFonts w:ascii="Segoe UI" w:eastAsia="ヒラギノ角ゴ Pro W3" w:hAnsi="Segoe UI" w:cs="Segoe UI"/>
                                      <w:color w:val="000000"/>
                                      <w:kern w:val="0"/>
                                      <w:sz w:val="20"/>
                                      <w:szCs w:val="20"/>
                                      <w:shd w:val="clear" w:color="auto" w:fill="FFFFFF"/>
                                      <w14:ligatures w14:val="none"/>
                                    </w:rPr>
                                  </w:pPr>
                                </w:p>
                                <w:p w14:paraId="4B07519C" w14:textId="2CC5FE7B" w:rsidR="001D7121" w:rsidRPr="0068165D" w:rsidRDefault="00686226" w:rsidP="00686226">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Evidence of continuous professional development</w:t>
                                  </w:r>
                                </w:p>
                              </w:tc>
                              <w:tc>
                                <w:tcPr>
                                  <w:tcW w:w="4677" w:type="dxa"/>
                                </w:tcPr>
                                <w:p w14:paraId="2ED0EEA4" w14:textId="77777777" w:rsidR="0068165D" w:rsidRPr="0068165D" w:rsidRDefault="0068165D" w:rsidP="0068165D">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 xml:space="preserve">Professional management qualification </w:t>
                                  </w:r>
                                </w:p>
                                <w:p w14:paraId="205FD961" w14:textId="77777777" w:rsidR="0068165D" w:rsidRPr="0068165D" w:rsidRDefault="0068165D" w:rsidP="0068165D">
                                  <w:pPr>
                                    <w:spacing w:after="0" w:line="240" w:lineRule="auto"/>
                                    <w:rPr>
                                      <w:rFonts w:ascii="Segoe UI" w:eastAsia="Times New Roman" w:hAnsi="Segoe UI" w:cs="Segoe UI"/>
                                      <w:kern w:val="0"/>
                                      <w:sz w:val="20"/>
                                      <w:szCs w:val="20"/>
                                      <w14:ligatures w14:val="none"/>
                                    </w:rPr>
                                  </w:pPr>
                                </w:p>
                                <w:p w14:paraId="6B54BBF0" w14:textId="18232E60" w:rsidR="001D7121" w:rsidRPr="0068165D" w:rsidRDefault="0068165D" w:rsidP="0068165D">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Finance/Project Management experience</w:t>
                                  </w:r>
                                </w:p>
                              </w:tc>
                            </w:tr>
                            <w:tr w:rsidR="001D7121" w:rsidRPr="00CF074C" w14:paraId="567F84F6" w14:textId="77777777" w:rsidTr="0068165D">
                              <w:trPr>
                                <w:trHeight w:val="3267"/>
                              </w:trPr>
                              <w:tc>
                                <w:tcPr>
                                  <w:tcW w:w="1838" w:type="dxa"/>
                                </w:tcPr>
                                <w:p w14:paraId="145433A2" w14:textId="77777777" w:rsidR="001D7121" w:rsidRPr="00CF074C" w:rsidRDefault="001D7121" w:rsidP="001D7121">
                                  <w:pPr>
                                    <w:spacing w:after="0" w:line="240" w:lineRule="auto"/>
                                    <w:rPr>
                                      <w:rFonts w:ascii="Segoe UI" w:eastAsia="Times New Roman" w:hAnsi="Segoe UI" w:cs="Segoe UI"/>
                                      <w:b/>
                                      <w:bCs/>
                                      <w:kern w:val="0"/>
                                      <w14:ligatures w14:val="none"/>
                                    </w:rPr>
                                  </w:pPr>
                                  <w:r w:rsidRPr="00CF074C">
                                    <w:rPr>
                                      <w:rFonts w:ascii="Segoe UI" w:eastAsia="Times New Roman" w:hAnsi="Segoe UI" w:cs="Segoe UI"/>
                                      <w:b/>
                                      <w:bCs/>
                                      <w:kern w:val="0"/>
                                      <w14:ligatures w14:val="none"/>
                                    </w:rPr>
                                    <w:t>Type of Experience required</w:t>
                                  </w:r>
                                </w:p>
                              </w:tc>
                              <w:tc>
                                <w:tcPr>
                                  <w:tcW w:w="4253" w:type="dxa"/>
                                </w:tcPr>
                                <w:p w14:paraId="22F723A4" w14:textId="100E61BC" w:rsidR="00B94BCE"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 xml:space="preserve">A successful record of working within education management in any or </w:t>
                                  </w:r>
                                  <w:proofErr w:type="gramStart"/>
                                  <w:r w:rsidRPr="0068165D">
                                    <w:rPr>
                                      <w:rFonts w:ascii="Segoe UI" w:eastAsia="Times New Roman" w:hAnsi="Segoe UI" w:cs="Segoe UI"/>
                                      <w:kern w:val="0"/>
                                      <w:sz w:val="20"/>
                                      <w:szCs w:val="20"/>
                                      <w14:ligatures w14:val="none"/>
                                    </w:rPr>
                                    <w:t>all of</w:t>
                                  </w:r>
                                  <w:proofErr w:type="gramEnd"/>
                                  <w:r w:rsidRPr="0068165D">
                                    <w:rPr>
                                      <w:rFonts w:ascii="Segoe UI" w:eastAsia="Times New Roman" w:hAnsi="Segoe UI" w:cs="Segoe UI"/>
                                      <w:kern w:val="0"/>
                                      <w:sz w:val="20"/>
                                      <w:szCs w:val="20"/>
                                      <w14:ligatures w14:val="none"/>
                                    </w:rPr>
                                    <w:t xml:space="preserve"> the educational, public, private or voluntary sectors. </w:t>
                                  </w:r>
                                </w:p>
                                <w:p w14:paraId="25042713" w14:textId="77777777" w:rsidR="0068165D" w:rsidRPr="0068165D" w:rsidRDefault="0068165D" w:rsidP="00B94BCE">
                                  <w:pPr>
                                    <w:spacing w:after="0" w:line="240" w:lineRule="auto"/>
                                    <w:rPr>
                                      <w:rFonts w:ascii="Segoe UI" w:eastAsia="Times New Roman" w:hAnsi="Segoe UI" w:cs="Segoe UI"/>
                                      <w:kern w:val="0"/>
                                      <w:sz w:val="20"/>
                                      <w:szCs w:val="20"/>
                                      <w14:ligatures w14:val="none"/>
                                    </w:rPr>
                                  </w:pPr>
                                </w:p>
                                <w:p w14:paraId="7E1F06BE" w14:textId="77777777" w:rsidR="00B94BCE"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Track record of success of senior leadership and strategy development within a comparable organisation</w:t>
                                  </w:r>
                                </w:p>
                                <w:p w14:paraId="7A5A219A" w14:textId="77777777" w:rsidR="0068165D" w:rsidRPr="0068165D" w:rsidRDefault="0068165D" w:rsidP="00B94BCE">
                                  <w:pPr>
                                    <w:spacing w:after="0" w:line="240" w:lineRule="auto"/>
                                    <w:rPr>
                                      <w:rFonts w:ascii="Segoe UI" w:eastAsia="Times New Roman" w:hAnsi="Segoe UI" w:cs="Segoe UI"/>
                                      <w:kern w:val="0"/>
                                      <w:sz w:val="20"/>
                                      <w:szCs w:val="20"/>
                                      <w14:ligatures w14:val="none"/>
                                    </w:rPr>
                                  </w:pPr>
                                </w:p>
                                <w:p w14:paraId="0752A1C3" w14:textId="77777777" w:rsidR="00B94BCE"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Experience and understanding of key issues in the education sector in relation to finance, property, procurement, contracting, governance, admissions.</w:t>
                                  </w:r>
                                </w:p>
                                <w:p w14:paraId="0CFBC87B" w14:textId="77777777" w:rsidR="0068165D" w:rsidRPr="0068165D" w:rsidRDefault="0068165D" w:rsidP="00B94BCE">
                                  <w:pPr>
                                    <w:spacing w:after="0" w:line="240" w:lineRule="auto"/>
                                    <w:rPr>
                                      <w:rFonts w:ascii="Segoe UI" w:eastAsia="Times New Roman" w:hAnsi="Segoe UI" w:cs="Segoe UI"/>
                                      <w:kern w:val="0"/>
                                      <w:sz w:val="20"/>
                                      <w:szCs w:val="20"/>
                                      <w14:ligatures w14:val="none"/>
                                    </w:rPr>
                                  </w:pPr>
                                </w:p>
                                <w:p w14:paraId="08145756" w14:textId="77777777" w:rsidR="00B94BCE"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Experience of efficient and effective budget and resource management.</w:t>
                                  </w:r>
                                </w:p>
                                <w:p w14:paraId="6424B1C4" w14:textId="77777777" w:rsidR="0068165D"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 xml:space="preserve">Proven success of developing effective partnerships  </w:t>
                                  </w:r>
                                </w:p>
                                <w:p w14:paraId="0F673924" w14:textId="3246E0A4" w:rsidR="00B94BCE"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 xml:space="preserve"> </w:t>
                                  </w:r>
                                </w:p>
                                <w:p w14:paraId="0607C4B7" w14:textId="77777777" w:rsidR="00B94BCE"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Experience of working with or advising schools on key aspects of their work</w:t>
                                  </w:r>
                                </w:p>
                                <w:p w14:paraId="08B8333C" w14:textId="77777777" w:rsidR="0068165D" w:rsidRPr="0068165D" w:rsidRDefault="0068165D" w:rsidP="00B94BCE">
                                  <w:pPr>
                                    <w:spacing w:after="0" w:line="240" w:lineRule="auto"/>
                                    <w:rPr>
                                      <w:rFonts w:ascii="Segoe UI" w:eastAsia="Times New Roman" w:hAnsi="Segoe UI" w:cs="Segoe UI"/>
                                      <w:kern w:val="0"/>
                                      <w:sz w:val="20"/>
                                      <w:szCs w:val="20"/>
                                      <w14:ligatures w14:val="none"/>
                                    </w:rPr>
                                  </w:pPr>
                                </w:p>
                                <w:p w14:paraId="73126184" w14:textId="77777777" w:rsidR="00B94BCE"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Ability to analyse and report on financial data</w:t>
                                  </w:r>
                                </w:p>
                                <w:p w14:paraId="0E0FA0E6" w14:textId="77777777" w:rsidR="0068165D" w:rsidRPr="0068165D" w:rsidRDefault="0068165D" w:rsidP="00B94BCE">
                                  <w:pPr>
                                    <w:spacing w:after="0" w:line="240" w:lineRule="auto"/>
                                    <w:rPr>
                                      <w:rFonts w:ascii="Segoe UI" w:eastAsia="Times New Roman" w:hAnsi="Segoe UI" w:cs="Segoe UI"/>
                                      <w:kern w:val="0"/>
                                      <w:sz w:val="20"/>
                                      <w:szCs w:val="20"/>
                                      <w14:ligatures w14:val="none"/>
                                    </w:rPr>
                                  </w:pPr>
                                </w:p>
                                <w:p w14:paraId="2333F845" w14:textId="77777777" w:rsidR="00B94BCE"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Well-developed strategic planning skills</w:t>
                                  </w:r>
                                </w:p>
                                <w:p w14:paraId="6E000EB3" w14:textId="77777777" w:rsidR="0068165D" w:rsidRPr="0068165D" w:rsidRDefault="0068165D" w:rsidP="00B94BCE">
                                  <w:pPr>
                                    <w:spacing w:after="0" w:line="240" w:lineRule="auto"/>
                                    <w:rPr>
                                      <w:rFonts w:ascii="Segoe UI" w:eastAsia="Times New Roman" w:hAnsi="Segoe UI" w:cs="Segoe UI"/>
                                      <w:kern w:val="0"/>
                                      <w:sz w:val="20"/>
                                      <w:szCs w:val="20"/>
                                      <w14:ligatures w14:val="none"/>
                                    </w:rPr>
                                  </w:pPr>
                                </w:p>
                                <w:p w14:paraId="37CE0165" w14:textId="77777777" w:rsidR="0068165D"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 xml:space="preserve">Proven track record of developing business or development plans and managing new initiatives </w:t>
                                  </w:r>
                                </w:p>
                                <w:p w14:paraId="1BC83786" w14:textId="1340CB90" w:rsidR="00B94BCE"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 xml:space="preserve"> </w:t>
                                  </w:r>
                                </w:p>
                                <w:p w14:paraId="6B06DBF4" w14:textId="77777777" w:rsidR="00B94BCE"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Ability to prioritise, plan and organise and analyse complex information.</w:t>
                                  </w:r>
                                </w:p>
                                <w:p w14:paraId="40833B59" w14:textId="77777777" w:rsidR="0068165D" w:rsidRPr="0068165D" w:rsidRDefault="0068165D" w:rsidP="00B94BCE">
                                  <w:pPr>
                                    <w:spacing w:after="0" w:line="240" w:lineRule="auto"/>
                                    <w:rPr>
                                      <w:rFonts w:ascii="Segoe UI" w:eastAsia="Times New Roman" w:hAnsi="Segoe UI" w:cs="Segoe UI"/>
                                      <w:kern w:val="0"/>
                                      <w:sz w:val="20"/>
                                      <w:szCs w:val="20"/>
                                      <w14:ligatures w14:val="none"/>
                                    </w:rPr>
                                  </w:pPr>
                                </w:p>
                                <w:p w14:paraId="01311C67" w14:textId="77777777" w:rsidR="00B94BCE"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Excellent organisational skills and good time management.</w:t>
                                  </w:r>
                                </w:p>
                                <w:p w14:paraId="65496CEA" w14:textId="77777777" w:rsidR="0068165D" w:rsidRPr="0068165D" w:rsidRDefault="0068165D" w:rsidP="00B94BCE">
                                  <w:pPr>
                                    <w:spacing w:after="0" w:line="240" w:lineRule="auto"/>
                                    <w:rPr>
                                      <w:rFonts w:ascii="Segoe UI" w:eastAsia="Times New Roman" w:hAnsi="Segoe UI" w:cs="Segoe UI"/>
                                      <w:kern w:val="0"/>
                                      <w:sz w:val="20"/>
                                      <w:szCs w:val="20"/>
                                      <w14:ligatures w14:val="none"/>
                                    </w:rPr>
                                  </w:pPr>
                                </w:p>
                                <w:p w14:paraId="541B392A" w14:textId="77777777" w:rsidR="00B94BCE"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Strong negotiation skills and the ability to work with others through strong and respectful relationships.</w:t>
                                  </w:r>
                                </w:p>
                                <w:p w14:paraId="31C5B853" w14:textId="77777777" w:rsidR="0068165D" w:rsidRPr="0068165D" w:rsidRDefault="0068165D" w:rsidP="00B94BCE">
                                  <w:pPr>
                                    <w:spacing w:after="0" w:line="240" w:lineRule="auto"/>
                                    <w:rPr>
                                      <w:rFonts w:ascii="Segoe UI" w:eastAsia="Times New Roman" w:hAnsi="Segoe UI" w:cs="Segoe UI"/>
                                      <w:kern w:val="0"/>
                                      <w:sz w:val="20"/>
                                      <w:szCs w:val="20"/>
                                      <w14:ligatures w14:val="none"/>
                                    </w:rPr>
                                  </w:pPr>
                                </w:p>
                                <w:p w14:paraId="336CDE5F" w14:textId="77777777" w:rsidR="00B94BCE"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Excellent ICT skills including Microsoft Office: Word, Excel, PowerPoint and other data systems.</w:t>
                                  </w:r>
                                </w:p>
                                <w:p w14:paraId="07DB0FA2" w14:textId="77777777" w:rsidR="0068165D" w:rsidRPr="0068165D" w:rsidRDefault="0068165D" w:rsidP="00B94BCE">
                                  <w:pPr>
                                    <w:spacing w:after="0" w:line="240" w:lineRule="auto"/>
                                    <w:rPr>
                                      <w:rFonts w:ascii="Segoe UI" w:eastAsia="Times New Roman" w:hAnsi="Segoe UI" w:cs="Segoe UI"/>
                                      <w:kern w:val="0"/>
                                      <w:sz w:val="20"/>
                                      <w:szCs w:val="20"/>
                                      <w14:ligatures w14:val="none"/>
                                    </w:rPr>
                                  </w:pPr>
                                </w:p>
                                <w:p w14:paraId="729BA6D8" w14:textId="77777777" w:rsidR="00B94BCE"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Project Management experience.</w:t>
                                  </w:r>
                                </w:p>
                                <w:p w14:paraId="09D2EB68" w14:textId="77777777" w:rsidR="0068165D" w:rsidRPr="0068165D" w:rsidRDefault="0068165D" w:rsidP="00B94BCE">
                                  <w:pPr>
                                    <w:spacing w:after="0" w:line="240" w:lineRule="auto"/>
                                    <w:rPr>
                                      <w:rFonts w:ascii="Segoe UI" w:eastAsia="Times New Roman" w:hAnsi="Segoe UI" w:cs="Segoe UI"/>
                                      <w:kern w:val="0"/>
                                      <w:sz w:val="20"/>
                                      <w:szCs w:val="20"/>
                                      <w14:ligatures w14:val="none"/>
                                    </w:rPr>
                                  </w:pPr>
                                </w:p>
                                <w:p w14:paraId="585C9F7C" w14:textId="77777777" w:rsidR="00B94BCE"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 xml:space="preserve">Knowledge of schools/academies statutory responsibilities in relation to sites, governance, finance. </w:t>
                                  </w:r>
                                </w:p>
                                <w:p w14:paraId="55429A0E" w14:textId="5D9BF0F3" w:rsidR="001160D7" w:rsidRPr="0068165D" w:rsidRDefault="001160D7" w:rsidP="00F21163">
                                  <w:pPr>
                                    <w:spacing w:after="0" w:line="240" w:lineRule="auto"/>
                                    <w:rPr>
                                      <w:rFonts w:ascii="Segoe UI" w:eastAsia="Times New Roman" w:hAnsi="Segoe UI" w:cs="Segoe UI"/>
                                      <w:kern w:val="0"/>
                                      <w:sz w:val="20"/>
                                      <w:szCs w:val="20"/>
                                      <w14:ligatures w14:val="none"/>
                                    </w:rPr>
                                  </w:pPr>
                                </w:p>
                              </w:tc>
                              <w:tc>
                                <w:tcPr>
                                  <w:tcW w:w="4677" w:type="dxa"/>
                                </w:tcPr>
                                <w:p w14:paraId="6ECBB1F0" w14:textId="77777777" w:rsidR="00F4143C" w:rsidRPr="00F4143C" w:rsidRDefault="00F4143C" w:rsidP="00F4143C">
                                  <w:pPr>
                                    <w:spacing w:after="0" w:line="240" w:lineRule="auto"/>
                                    <w:rPr>
                                      <w:rFonts w:ascii="Segoe UI" w:eastAsia="Times New Roman" w:hAnsi="Segoe UI" w:cs="Segoe UI"/>
                                      <w:kern w:val="0"/>
                                      <w:sz w:val="20"/>
                                      <w:szCs w:val="20"/>
                                      <w14:ligatures w14:val="none"/>
                                    </w:rPr>
                                  </w:pPr>
                                  <w:r w:rsidRPr="00F4143C">
                                    <w:rPr>
                                      <w:rFonts w:ascii="Segoe UI" w:eastAsia="Times New Roman" w:hAnsi="Segoe UI" w:cs="Segoe UI"/>
                                      <w:kern w:val="0"/>
                                      <w:sz w:val="20"/>
                                      <w:szCs w:val="20"/>
                                      <w14:ligatures w14:val="none"/>
                                    </w:rPr>
                                    <w:t>Understanding of education legislation</w:t>
                                  </w:r>
                                </w:p>
                                <w:p w14:paraId="17763D33" w14:textId="77777777" w:rsidR="00F4143C" w:rsidRPr="00F4143C" w:rsidRDefault="00F4143C" w:rsidP="00F4143C">
                                  <w:pPr>
                                    <w:spacing w:after="0" w:line="240" w:lineRule="auto"/>
                                    <w:rPr>
                                      <w:rFonts w:ascii="Segoe UI" w:eastAsia="Times New Roman" w:hAnsi="Segoe UI" w:cs="Segoe UI"/>
                                      <w:kern w:val="0"/>
                                      <w:sz w:val="20"/>
                                      <w:szCs w:val="20"/>
                                      <w14:ligatures w14:val="none"/>
                                    </w:rPr>
                                  </w:pPr>
                                </w:p>
                                <w:p w14:paraId="2E168E7E" w14:textId="77777777" w:rsidR="00F4143C" w:rsidRPr="00F4143C" w:rsidRDefault="00F4143C" w:rsidP="00F4143C">
                                  <w:pPr>
                                    <w:spacing w:after="0" w:line="240" w:lineRule="auto"/>
                                    <w:rPr>
                                      <w:rFonts w:ascii="Segoe UI" w:eastAsia="Times New Roman" w:hAnsi="Segoe UI" w:cs="Segoe UI"/>
                                      <w:kern w:val="0"/>
                                      <w:sz w:val="20"/>
                                      <w:szCs w:val="20"/>
                                      <w14:ligatures w14:val="none"/>
                                    </w:rPr>
                                  </w:pPr>
                                  <w:r w:rsidRPr="00F4143C">
                                    <w:rPr>
                                      <w:rFonts w:ascii="Segoe UI" w:eastAsia="Times New Roman" w:hAnsi="Segoe UI" w:cs="Segoe UI"/>
                                      <w:kern w:val="0"/>
                                      <w:sz w:val="20"/>
                                      <w:szCs w:val="20"/>
                                      <w14:ligatures w14:val="none"/>
                                    </w:rPr>
                                    <w:t xml:space="preserve">Legal understanding of academies and conversion process </w:t>
                                  </w:r>
                                </w:p>
                                <w:p w14:paraId="32653DC2" w14:textId="77777777" w:rsidR="00F4143C" w:rsidRPr="00F4143C" w:rsidRDefault="00F4143C" w:rsidP="00F4143C">
                                  <w:pPr>
                                    <w:spacing w:after="0" w:line="240" w:lineRule="auto"/>
                                    <w:rPr>
                                      <w:rFonts w:ascii="Segoe UI" w:eastAsia="Times New Roman" w:hAnsi="Segoe UI" w:cs="Segoe UI"/>
                                      <w:kern w:val="0"/>
                                      <w:sz w:val="20"/>
                                      <w:szCs w:val="20"/>
                                      <w14:ligatures w14:val="none"/>
                                    </w:rPr>
                                  </w:pPr>
                                </w:p>
                                <w:p w14:paraId="70FF07FA" w14:textId="77777777" w:rsidR="00F4143C" w:rsidRPr="00F4143C" w:rsidRDefault="00F4143C" w:rsidP="00F4143C">
                                  <w:pPr>
                                    <w:spacing w:after="0" w:line="240" w:lineRule="auto"/>
                                    <w:rPr>
                                      <w:rFonts w:ascii="Segoe UI" w:eastAsia="Times New Roman" w:hAnsi="Segoe UI" w:cs="Segoe UI"/>
                                      <w:kern w:val="0"/>
                                      <w:sz w:val="20"/>
                                      <w:szCs w:val="20"/>
                                      <w14:ligatures w14:val="none"/>
                                    </w:rPr>
                                  </w:pPr>
                                  <w:r w:rsidRPr="00F4143C">
                                    <w:rPr>
                                      <w:rFonts w:ascii="Segoe UI" w:eastAsia="Times New Roman" w:hAnsi="Segoe UI" w:cs="Segoe UI"/>
                                      <w:kern w:val="0"/>
                                      <w:sz w:val="20"/>
                                      <w:szCs w:val="20"/>
                                      <w14:ligatures w14:val="none"/>
                                    </w:rPr>
                                    <w:t>Experience of managing capital programmes</w:t>
                                  </w:r>
                                </w:p>
                                <w:p w14:paraId="02E1ED1F" w14:textId="77777777" w:rsidR="00F4143C" w:rsidRPr="00F4143C" w:rsidRDefault="00F4143C" w:rsidP="00F4143C">
                                  <w:pPr>
                                    <w:spacing w:after="0" w:line="240" w:lineRule="auto"/>
                                    <w:rPr>
                                      <w:rFonts w:ascii="Segoe UI" w:eastAsia="Times New Roman" w:hAnsi="Segoe UI" w:cs="Segoe UI"/>
                                      <w:kern w:val="0"/>
                                      <w:sz w:val="20"/>
                                      <w:szCs w:val="20"/>
                                      <w14:ligatures w14:val="none"/>
                                    </w:rPr>
                                  </w:pPr>
                                </w:p>
                                <w:p w14:paraId="02A38705" w14:textId="305275EF" w:rsidR="001D7121" w:rsidRPr="0068165D" w:rsidRDefault="00F4143C" w:rsidP="00F4143C">
                                  <w:pPr>
                                    <w:spacing w:after="0" w:line="240" w:lineRule="auto"/>
                                    <w:rPr>
                                      <w:rFonts w:ascii="Segoe UI" w:eastAsia="Times New Roman" w:hAnsi="Segoe UI" w:cs="Segoe UI"/>
                                      <w:kern w:val="0"/>
                                      <w:sz w:val="20"/>
                                      <w:szCs w:val="20"/>
                                      <w14:ligatures w14:val="none"/>
                                    </w:rPr>
                                  </w:pPr>
                                  <w:r w:rsidRPr="00F4143C">
                                    <w:rPr>
                                      <w:rFonts w:ascii="Segoe UI" w:eastAsia="Times New Roman" w:hAnsi="Segoe UI" w:cs="Segoe UI"/>
                                      <w:kern w:val="0"/>
                                      <w:sz w:val="20"/>
                                      <w:szCs w:val="20"/>
                                      <w14:ligatures w14:val="none"/>
                                    </w:rPr>
                                    <w:t>Experience of charity and company law.</w:t>
                                  </w:r>
                                </w:p>
                              </w:tc>
                            </w:tr>
                          </w:tbl>
                          <w:p w14:paraId="7465E3DD" w14:textId="77777777" w:rsidR="001D7121" w:rsidRPr="00702BF3" w:rsidRDefault="001D7121">
                            <w:pPr>
                              <w:rPr>
                                <w:rFonts w:ascii="Segoe UI" w:hAnsi="Segoe UI" w:cs="Segoe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54463" id="Text Box 1" o:spid="_x0000_s1034" type="#_x0000_t202" style="position:absolute;margin-left:-52.65pt;margin-top:-59.1pt;width:558.75pt;height:808.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knPwIAAIUEAAAOAAAAZHJzL2Uyb0RvYy54bWysVE1v2zAMvQ/YfxB0X/zRJE2DOEWWIsOA&#10;oC2QFj0rshwbk0VNUmJnv36U7Hy022nYRaZE6ol8fPTsvq0lOQhjK1AZTQYxJUJxyCu1y+jry+rL&#10;hBLrmMqZBCUyehSW3s8/f5o1eipSKEHmwhAEUXba6IyWzulpFFleiprZAWih0FmAqZnDrdlFuWEN&#10;otcySuN4HDVgcm2AC2vx9KFz0nnALwrB3VNRWOGIzCjm5sJqwrr1azSfsenOMF1WvE+D/UMWNasU&#10;PnqGemCOkb2p/oCqK27AQuEGHOoIiqLiItSA1STxh2o2JdMi1ILkWH2myf4/WP542OhnQ1z7FVps&#10;oCek0XZq8dDX0xam9l/MlKAfKTyeaROtIxwPb+O7cZKOKOHoS+J0nE5uUg8UXe5rY903ATXxRkYN&#10;NibwxQ5r67rQU4h/zoKs8lUlZdh4MYilNOTAsI3ShSwR/F2UVKTJ6PhmFAfgdz4Pfb6/lYz/6NO7&#10;ikI8qTDnS/Xecu22JVWe0cmJmS3kRyTMQKclq/mqQvg1s+6ZGRQPcoQD4Z5wKSRgTtBblJRgfv3t&#10;3MdjT9FLSYNizKj9uWdGUCK/K+z2XTIcevWGzXB0m+LGXHu21x61r5eARCU4epoH08c7eTILA/Ub&#10;zs3Cv4oupji+nVF3MpeuGxGcOy4WixCEetXMrdVGcw/tG+NpfWnfmNF9Wx1K4hFOsmXTD93tYv1N&#10;BYu9g6IKrfc8d6z29KPWg3j6ufTDdL0PUZe/x/w3AAAA//8DAFBLAwQUAAYACAAAACEAuJc1mt8A&#10;AAAPAQAADwAAAGRycy9kb3ducmV2LnhtbEyPy07DMBBF90j8gzVI7Fo74SE3xKkAFTasKIj1NHZt&#10;i9iObDcNf4+zgt0ZzdWdM+12dgOZVEw2eAHVmgFRvg/Sei3g8+NlxYGkjF7iELwS8KMSbLvLixYb&#10;Gc7+XU37rEkp8alBASbnsaE09UY5TOswKl92xxAd5jJGTWXEcyl3A60Zu6cOrS8XDI7q2aj+e39y&#10;AnZPeqN7jtHsuLR2mr+Ob/pViOur+fEBSFZz/gvDol/UoStOh3DyMpFBwKpidzclu1DFayBLhlV1&#10;oUOh2w1nQLuW/v+j+wUAAP//AwBQSwECLQAUAAYACAAAACEAtoM4kv4AAADhAQAAEwAAAAAAAAAA&#10;AAAAAAAAAAAAW0NvbnRlbnRfVHlwZXNdLnhtbFBLAQItABQABgAIAAAAIQA4/SH/1gAAAJQBAAAL&#10;AAAAAAAAAAAAAAAAAC8BAABfcmVscy8ucmVsc1BLAQItABQABgAIAAAAIQAaq0knPwIAAIUEAAAO&#10;AAAAAAAAAAAAAAAAAC4CAABkcnMvZTJvRG9jLnhtbFBLAQItABQABgAIAAAAIQC4lzWa3wAAAA8B&#10;AAAPAAAAAAAAAAAAAAAAAJkEAABkcnMvZG93bnJldi54bWxQSwUGAAAAAAQABADzAAAApQUAAAAA&#10;" fillcolor="white [3201]" strokeweight=".5pt">
                <v:textbox>
                  <w:txbxContent>
                    <w:p w14:paraId="7E2D4DBB" w14:textId="2B0BEB5B" w:rsidR="001D7121" w:rsidRDefault="001D7121">
                      <w:pPr>
                        <w:rPr>
                          <w:rFonts w:ascii="Segoe UI" w:hAnsi="Segoe UI" w:cs="Segoe UI"/>
                          <w:b/>
                          <w:bCs/>
                          <w:sz w:val="24"/>
                          <w:szCs w:val="24"/>
                        </w:rPr>
                      </w:pPr>
                      <w:r w:rsidRPr="00CF074C">
                        <w:rPr>
                          <w:rFonts w:ascii="Segoe UI" w:hAnsi="Segoe UI" w:cs="Segoe UI"/>
                          <w:b/>
                          <w:bCs/>
                          <w:sz w:val="24"/>
                          <w:szCs w:val="24"/>
                        </w:rPr>
                        <w:t>Qualifications &amp; Experience</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4253"/>
                        <w:gridCol w:w="4677"/>
                      </w:tblGrid>
                      <w:tr w:rsidR="001D7121" w:rsidRPr="00CF074C" w14:paraId="236FD472" w14:textId="77777777" w:rsidTr="0068165D">
                        <w:tc>
                          <w:tcPr>
                            <w:tcW w:w="1838" w:type="dxa"/>
                          </w:tcPr>
                          <w:p w14:paraId="19D4FEDF" w14:textId="77777777" w:rsidR="001D7121" w:rsidRPr="00CF074C" w:rsidRDefault="001D7121" w:rsidP="001D7121">
                            <w:pPr>
                              <w:spacing w:before="60" w:after="60" w:line="240" w:lineRule="auto"/>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AREA</w:t>
                            </w:r>
                          </w:p>
                        </w:tc>
                        <w:tc>
                          <w:tcPr>
                            <w:tcW w:w="4253" w:type="dxa"/>
                          </w:tcPr>
                          <w:p w14:paraId="1B426850"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ESSENTIAL</w:t>
                            </w:r>
                          </w:p>
                        </w:tc>
                        <w:tc>
                          <w:tcPr>
                            <w:tcW w:w="4677" w:type="dxa"/>
                          </w:tcPr>
                          <w:p w14:paraId="5DA87A7C"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DESIRABLE</w:t>
                            </w:r>
                          </w:p>
                        </w:tc>
                      </w:tr>
                      <w:tr w:rsidR="001D7121" w:rsidRPr="00CF074C" w14:paraId="2CBAC63F" w14:textId="77777777" w:rsidTr="0068165D">
                        <w:trPr>
                          <w:trHeight w:val="1361"/>
                        </w:trPr>
                        <w:tc>
                          <w:tcPr>
                            <w:tcW w:w="1838" w:type="dxa"/>
                          </w:tcPr>
                          <w:p w14:paraId="1435D463" w14:textId="77777777" w:rsidR="001D7121" w:rsidRPr="00CF074C" w:rsidRDefault="001D7121" w:rsidP="001D7121">
                            <w:pPr>
                              <w:spacing w:after="0" w:line="240" w:lineRule="auto"/>
                              <w:rPr>
                                <w:rFonts w:ascii="Segoe UI" w:eastAsia="Times New Roman" w:hAnsi="Segoe UI" w:cs="Segoe UI"/>
                                <w:b/>
                                <w:bCs/>
                                <w:kern w:val="0"/>
                                <w14:ligatures w14:val="none"/>
                              </w:rPr>
                            </w:pPr>
                            <w:r w:rsidRPr="00CF074C">
                              <w:rPr>
                                <w:rFonts w:ascii="Segoe UI" w:eastAsia="Times New Roman" w:hAnsi="Segoe UI" w:cs="Segoe UI"/>
                                <w:b/>
                                <w:bCs/>
                                <w:kern w:val="0"/>
                                <w14:ligatures w14:val="none"/>
                              </w:rPr>
                              <w:t>Knowledge/ Qualifications/ Membership of Professional bodies (or equivalent)</w:t>
                            </w:r>
                          </w:p>
                        </w:tc>
                        <w:tc>
                          <w:tcPr>
                            <w:tcW w:w="4253" w:type="dxa"/>
                          </w:tcPr>
                          <w:p w14:paraId="34C1D128" w14:textId="77777777" w:rsidR="00686226" w:rsidRPr="00686226" w:rsidRDefault="00686226" w:rsidP="00686226">
                            <w:pPr>
                              <w:shd w:val="clear" w:color="auto" w:fill="FFFFFF"/>
                              <w:spacing w:after="0" w:line="240" w:lineRule="auto"/>
                              <w:outlineLvl w:val="0"/>
                              <w:rPr>
                                <w:rFonts w:ascii="Segoe UI" w:eastAsia="Helvetica" w:hAnsi="Segoe UI" w:cs="Segoe UI"/>
                                <w:color w:val="000000"/>
                                <w:kern w:val="0"/>
                                <w:sz w:val="20"/>
                                <w:szCs w:val="20"/>
                                <w:shd w:val="clear" w:color="auto" w:fill="FFFFFF"/>
                                <w14:ligatures w14:val="none"/>
                              </w:rPr>
                            </w:pPr>
                            <w:r w:rsidRPr="00686226">
                              <w:rPr>
                                <w:rFonts w:ascii="Segoe UI" w:eastAsia="Helvetica" w:hAnsi="Segoe UI" w:cs="Segoe UI"/>
                                <w:color w:val="000000"/>
                                <w:kern w:val="0"/>
                                <w:sz w:val="20"/>
                                <w:szCs w:val="20"/>
                                <w:shd w:val="clear" w:color="auto" w:fill="FFFFFF"/>
                                <w14:ligatures w14:val="none"/>
                              </w:rPr>
                              <w:t>Degree or relevant professional qualification</w:t>
                            </w:r>
                          </w:p>
                          <w:p w14:paraId="0A81B33E" w14:textId="77777777" w:rsidR="00686226" w:rsidRPr="00686226" w:rsidRDefault="00686226" w:rsidP="00686226">
                            <w:pPr>
                              <w:shd w:val="clear" w:color="auto" w:fill="FFFFFF"/>
                              <w:spacing w:after="0" w:line="240" w:lineRule="auto"/>
                              <w:outlineLvl w:val="0"/>
                              <w:rPr>
                                <w:rFonts w:ascii="Segoe UI" w:eastAsia="ヒラギノ角ゴ Pro W3" w:hAnsi="Segoe UI" w:cs="Segoe UI"/>
                                <w:color w:val="000000"/>
                                <w:kern w:val="0"/>
                                <w:sz w:val="20"/>
                                <w:szCs w:val="20"/>
                                <w:shd w:val="clear" w:color="auto" w:fill="FFFFFF"/>
                                <w14:ligatures w14:val="none"/>
                              </w:rPr>
                            </w:pPr>
                          </w:p>
                          <w:p w14:paraId="4B07519C" w14:textId="2CC5FE7B" w:rsidR="001D7121" w:rsidRPr="0068165D" w:rsidRDefault="00686226" w:rsidP="00686226">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Evidence of continuous professional development</w:t>
                            </w:r>
                          </w:p>
                        </w:tc>
                        <w:tc>
                          <w:tcPr>
                            <w:tcW w:w="4677" w:type="dxa"/>
                          </w:tcPr>
                          <w:p w14:paraId="2ED0EEA4" w14:textId="77777777" w:rsidR="0068165D" w:rsidRPr="0068165D" w:rsidRDefault="0068165D" w:rsidP="0068165D">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 xml:space="preserve">Professional management qualification </w:t>
                            </w:r>
                          </w:p>
                          <w:p w14:paraId="205FD961" w14:textId="77777777" w:rsidR="0068165D" w:rsidRPr="0068165D" w:rsidRDefault="0068165D" w:rsidP="0068165D">
                            <w:pPr>
                              <w:spacing w:after="0" w:line="240" w:lineRule="auto"/>
                              <w:rPr>
                                <w:rFonts w:ascii="Segoe UI" w:eastAsia="Times New Roman" w:hAnsi="Segoe UI" w:cs="Segoe UI"/>
                                <w:kern w:val="0"/>
                                <w:sz w:val="20"/>
                                <w:szCs w:val="20"/>
                                <w14:ligatures w14:val="none"/>
                              </w:rPr>
                            </w:pPr>
                          </w:p>
                          <w:p w14:paraId="6B54BBF0" w14:textId="18232E60" w:rsidR="001D7121" w:rsidRPr="0068165D" w:rsidRDefault="0068165D" w:rsidP="0068165D">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Finance/Project Management experience</w:t>
                            </w:r>
                          </w:p>
                        </w:tc>
                      </w:tr>
                      <w:tr w:rsidR="001D7121" w:rsidRPr="00CF074C" w14:paraId="567F84F6" w14:textId="77777777" w:rsidTr="0068165D">
                        <w:trPr>
                          <w:trHeight w:val="3267"/>
                        </w:trPr>
                        <w:tc>
                          <w:tcPr>
                            <w:tcW w:w="1838" w:type="dxa"/>
                          </w:tcPr>
                          <w:p w14:paraId="145433A2" w14:textId="77777777" w:rsidR="001D7121" w:rsidRPr="00CF074C" w:rsidRDefault="001D7121" w:rsidP="001D7121">
                            <w:pPr>
                              <w:spacing w:after="0" w:line="240" w:lineRule="auto"/>
                              <w:rPr>
                                <w:rFonts w:ascii="Segoe UI" w:eastAsia="Times New Roman" w:hAnsi="Segoe UI" w:cs="Segoe UI"/>
                                <w:b/>
                                <w:bCs/>
                                <w:kern w:val="0"/>
                                <w14:ligatures w14:val="none"/>
                              </w:rPr>
                            </w:pPr>
                            <w:r w:rsidRPr="00CF074C">
                              <w:rPr>
                                <w:rFonts w:ascii="Segoe UI" w:eastAsia="Times New Roman" w:hAnsi="Segoe UI" w:cs="Segoe UI"/>
                                <w:b/>
                                <w:bCs/>
                                <w:kern w:val="0"/>
                                <w14:ligatures w14:val="none"/>
                              </w:rPr>
                              <w:t>Type of Experience required</w:t>
                            </w:r>
                          </w:p>
                        </w:tc>
                        <w:tc>
                          <w:tcPr>
                            <w:tcW w:w="4253" w:type="dxa"/>
                          </w:tcPr>
                          <w:p w14:paraId="22F723A4" w14:textId="100E61BC" w:rsidR="00B94BCE"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 xml:space="preserve">A successful record of working within education management in any or </w:t>
                            </w:r>
                            <w:proofErr w:type="gramStart"/>
                            <w:r w:rsidRPr="0068165D">
                              <w:rPr>
                                <w:rFonts w:ascii="Segoe UI" w:eastAsia="Times New Roman" w:hAnsi="Segoe UI" w:cs="Segoe UI"/>
                                <w:kern w:val="0"/>
                                <w:sz w:val="20"/>
                                <w:szCs w:val="20"/>
                                <w14:ligatures w14:val="none"/>
                              </w:rPr>
                              <w:t>all of</w:t>
                            </w:r>
                            <w:proofErr w:type="gramEnd"/>
                            <w:r w:rsidRPr="0068165D">
                              <w:rPr>
                                <w:rFonts w:ascii="Segoe UI" w:eastAsia="Times New Roman" w:hAnsi="Segoe UI" w:cs="Segoe UI"/>
                                <w:kern w:val="0"/>
                                <w:sz w:val="20"/>
                                <w:szCs w:val="20"/>
                                <w14:ligatures w14:val="none"/>
                              </w:rPr>
                              <w:t xml:space="preserve"> the educational, public, private or voluntary sectors. </w:t>
                            </w:r>
                          </w:p>
                          <w:p w14:paraId="25042713" w14:textId="77777777" w:rsidR="0068165D" w:rsidRPr="0068165D" w:rsidRDefault="0068165D" w:rsidP="00B94BCE">
                            <w:pPr>
                              <w:spacing w:after="0" w:line="240" w:lineRule="auto"/>
                              <w:rPr>
                                <w:rFonts w:ascii="Segoe UI" w:eastAsia="Times New Roman" w:hAnsi="Segoe UI" w:cs="Segoe UI"/>
                                <w:kern w:val="0"/>
                                <w:sz w:val="20"/>
                                <w:szCs w:val="20"/>
                                <w14:ligatures w14:val="none"/>
                              </w:rPr>
                            </w:pPr>
                          </w:p>
                          <w:p w14:paraId="7E1F06BE" w14:textId="77777777" w:rsidR="00B94BCE"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Track record of success of senior leadership and strategy development within a comparable organisation</w:t>
                            </w:r>
                          </w:p>
                          <w:p w14:paraId="7A5A219A" w14:textId="77777777" w:rsidR="0068165D" w:rsidRPr="0068165D" w:rsidRDefault="0068165D" w:rsidP="00B94BCE">
                            <w:pPr>
                              <w:spacing w:after="0" w:line="240" w:lineRule="auto"/>
                              <w:rPr>
                                <w:rFonts w:ascii="Segoe UI" w:eastAsia="Times New Roman" w:hAnsi="Segoe UI" w:cs="Segoe UI"/>
                                <w:kern w:val="0"/>
                                <w:sz w:val="20"/>
                                <w:szCs w:val="20"/>
                                <w14:ligatures w14:val="none"/>
                              </w:rPr>
                            </w:pPr>
                          </w:p>
                          <w:p w14:paraId="0752A1C3" w14:textId="77777777" w:rsidR="00B94BCE"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Experience and understanding of key issues in the education sector in relation to finance, property, procurement, contracting, governance, admissions.</w:t>
                            </w:r>
                          </w:p>
                          <w:p w14:paraId="0CFBC87B" w14:textId="77777777" w:rsidR="0068165D" w:rsidRPr="0068165D" w:rsidRDefault="0068165D" w:rsidP="00B94BCE">
                            <w:pPr>
                              <w:spacing w:after="0" w:line="240" w:lineRule="auto"/>
                              <w:rPr>
                                <w:rFonts w:ascii="Segoe UI" w:eastAsia="Times New Roman" w:hAnsi="Segoe UI" w:cs="Segoe UI"/>
                                <w:kern w:val="0"/>
                                <w:sz w:val="20"/>
                                <w:szCs w:val="20"/>
                                <w14:ligatures w14:val="none"/>
                              </w:rPr>
                            </w:pPr>
                          </w:p>
                          <w:p w14:paraId="08145756" w14:textId="77777777" w:rsidR="00B94BCE"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Experience of efficient and effective budget and resource management.</w:t>
                            </w:r>
                          </w:p>
                          <w:p w14:paraId="6424B1C4" w14:textId="77777777" w:rsidR="0068165D"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 xml:space="preserve">Proven success of developing effective partnerships  </w:t>
                            </w:r>
                          </w:p>
                          <w:p w14:paraId="0F673924" w14:textId="3246E0A4" w:rsidR="00B94BCE"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 xml:space="preserve"> </w:t>
                            </w:r>
                          </w:p>
                          <w:p w14:paraId="0607C4B7" w14:textId="77777777" w:rsidR="00B94BCE"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Experience of working with or advising schools on key aspects of their work</w:t>
                            </w:r>
                          </w:p>
                          <w:p w14:paraId="08B8333C" w14:textId="77777777" w:rsidR="0068165D" w:rsidRPr="0068165D" w:rsidRDefault="0068165D" w:rsidP="00B94BCE">
                            <w:pPr>
                              <w:spacing w:after="0" w:line="240" w:lineRule="auto"/>
                              <w:rPr>
                                <w:rFonts w:ascii="Segoe UI" w:eastAsia="Times New Roman" w:hAnsi="Segoe UI" w:cs="Segoe UI"/>
                                <w:kern w:val="0"/>
                                <w:sz w:val="20"/>
                                <w:szCs w:val="20"/>
                                <w14:ligatures w14:val="none"/>
                              </w:rPr>
                            </w:pPr>
                          </w:p>
                          <w:p w14:paraId="73126184" w14:textId="77777777" w:rsidR="00B94BCE"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Ability to analyse and report on financial data</w:t>
                            </w:r>
                          </w:p>
                          <w:p w14:paraId="0E0FA0E6" w14:textId="77777777" w:rsidR="0068165D" w:rsidRPr="0068165D" w:rsidRDefault="0068165D" w:rsidP="00B94BCE">
                            <w:pPr>
                              <w:spacing w:after="0" w:line="240" w:lineRule="auto"/>
                              <w:rPr>
                                <w:rFonts w:ascii="Segoe UI" w:eastAsia="Times New Roman" w:hAnsi="Segoe UI" w:cs="Segoe UI"/>
                                <w:kern w:val="0"/>
                                <w:sz w:val="20"/>
                                <w:szCs w:val="20"/>
                                <w14:ligatures w14:val="none"/>
                              </w:rPr>
                            </w:pPr>
                          </w:p>
                          <w:p w14:paraId="2333F845" w14:textId="77777777" w:rsidR="00B94BCE"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Well-developed strategic planning skills</w:t>
                            </w:r>
                          </w:p>
                          <w:p w14:paraId="6E000EB3" w14:textId="77777777" w:rsidR="0068165D" w:rsidRPr="0068165D" w:rsidRDefault="0068165D" w:rsidP="00B94BCE">
                            <w:pPr>
                              <w:spacing w:after="0" w:line="240" w:lineRule="auto"/>
                              <w:rPr>
                                <w:rFonts w:ascii="Segoe UI" w:eastAsia="Times New Roman" w:hAnsi="Segoe UI" w:cs="Segoe UI"/>
                                <w:kern w:val="0"/>
                                <w:sz w:val="20"/>
                                <w:szCs w:val="20"/>
                                <w14:ligatures w14:val="none"/>
                              </w:rPr>
                            </w:pPr>
                          </w:p>
                          <w:p w14:paraId="37CE0165" w14:textId="77777777" w:rsidR="0068165D"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 xml:space="preserve">Proven track record of developing business or development plans and managing new initiatives </w:t>
                            </w:r>
                          </w:p>
                          <w:p w14:paraId="1BC83786" w14:textId="1340CB90" w:rsidR="00B94BCE"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 xml:space="preserve"> </w:t>
                            </w:r>
                          </w:p>
                          <w:p w14:paraId="6B06DBF4" w14:textId="77777777" w:rsidR="00B94BCE"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Ability to prioritise, plan and organise and analyse complex information.</w:t>
                            </w:r>
                          </w:p>
                          <w:p w14:paraId="40833B59" w14:textId="77777777" w:rsidR="0068165D" w:rsidRPr="0068165D" w:rsidRDefault="0068165D" w:rsidP="00B94BCE">
                            <w:pPr>
                              <w:spacing w:after="0" w:line="240" w:lineRule="auto"/>
                              <w:rPr>
                                <w:rFonts w:ascii="Segoe UI" w:eastAsia="Times New Roman" w:hAnsi="Segoe UI" w:cs="Segoe UI"/>
                                <w:kern w:val="0"/>
                                <w:sz w:val="20"/>
                                <w:szCs w:val="20"/>
                                <w14:ligatures w14:val="none"/>
                              </w:rPr>
                            </w:pPr>
                          </w:p>
                          <w:p w14:paraId="01311C67" w14:textId="77777777" w:rsidR="00B94BCE"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Excellent organisational skills and good time management.</w:t>
                            </w:r>
                          </w:p>
                          <w:p w14:paraId="65496CEA" w14:textId="77777777" w:rsidR="0068165D" w:rsidRPr="0068165D" w:rsidRDefault="0068165D" w:rsidP="00B94BCE">
                            <w:pPr>
                              <w:spacing w:after="0" w:line="240" w:lineRule="auto"/>
                              <w:rPr>
                                <w:rFonts w:ascii="Segoe UI" w:eastAsia="Times New Roman" w:hAnsi="Segoe UI" w:cs="Segoe UI"/>
                                <w:kern w:val="0"/>
                                <w:sz w:val="20"/>
                                <w:szCs w:val="20"/>
                                <w14:ligatures w14:val="none"/>
                              </w:rPr>
                            </w:pPr>
                          </w:p>
                          <w:p w14:paraId="541B392A" w14:textId="77777777" w:rsidR="00B94BCE"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Strong negotiation skills and the ability to work with others through strong and respectful relationships.</w:t>
                            </w:r>
                          </w:p>
                          <w:p w14:paraId="31C5B853" w14:textId="77777777" w:rsidR="0068165D" w:rsidRPr="0068165D" w:rsidRDefault="0068165D" w:rsidP="00B94BCE">
                            <w:pPr>
                              <w:spacing w:after="0" w:line="240" w:lineRule="auto"/>
                              <w:rPr>
                                <w:rFonts w:ascii="Segoe UI" w:eastAsia="Times New Roman" w:hAnsi="Segoe UI" w:cs="Segoe UI"/>
                                <w:kern w:val="0"/>
                                <w:sz w:val="20"/>
                                <w:szCs w:val="20"/>
                                <w14:ligatures w14:val="none"/>
                              </w:rPr>
                            </w:pPr>
                          </w:p>
                          <w:p w14:paraId="336CDE5F" w14:textId="77777777" w:rsidR="00B94BCE"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Excellent ICT skills including Microsoft Office: Word, Excel, PowerPoint and other data systems.</w:t>
                            </w:r>
                          </w:p>
                          <w:p w14:paraId="07DB0FA2" w14:textId="77777777" w:rsidR="0068165D" w:rsidRPr="0068165D" w:rsidRDefault="0068165D" w:rsidP="00B94BCE">
                            <w:pPr>
                              <w:spacing w:after="0" w:line="240" w:lineRule="auto"/>
                              <w:rPr>
                                <w:rFonts w:ascii="Segoe UI" w:eastAsia="Times New Roman" w:hAnsi="Segoe UI" w:cs="Segoe UI"/>
                                <w:kern w:val="0"/>
                                <w:sz w:val="20"/>
                                <w:szCs w:val="20"/>
                                <w14:ligatures w14:val="none"/>
                              </w:rPr>
                            </w:pPr>
                          </w:p>
                          <w:p w14:paraId="729BA6D8" w14:textId="77777777" w:rsidR="00B94BCE"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Project Management experience.</w:t>
                            </w:r>
                          </w:p>
                          <w:p w14:paraId="09D2EB68" w14:textId="77777777" w:rsidR="0068165D" w:rsidRPr="0068165D" w:rsidRDefault="0068165D" w:rsidP="00B94BCE">
                            <w:pPr>
                              <w:spacing w:after="0" w:line="240" w:lineRule="auto"/>
                              <w:rPr>
                                <w:rFonts w:ascii="Segoe UI" w:eastAsia="Times New Roman" w:hAnsi="Segoe UI" w:cs="Segoe UI"/>
                                <w:kern w:val="0"/>
                                <w:sz w:val="20"/>
                                <w:szCs w:val="20"/>
                                <w14:ligatures w14:val="none"/>
                              </w:rPr>
                            </w:pPr>
                          </w:p>
                          <w:p w14:paraId="585C9F7C" w14:textId="77777777" w:rsidR="00B94BCE" w:rsidRPr="0068165D" w:rsidRDefault="00B94BCE" w:rsidP="00B94BCE">
                            <w:pPr>
                              <w:spacing w:after="0" w:line="240" w:lineRule="auto"/>
                              <w:rPr>
                                <w:rFonts w:ascii="Segoe UI" w:eastAsia="Times New Roman" w:hAnsi="Segoe UI" w:cs="Segoe UI"/>
                                <w:kern w:val="0"/>
                                <w:sz w:val="20"/>
                                <w:szCs w:val="20"/>
                                <w14:ligatures w14:val="none"/>
                              </w:rPr>
                            </w:pPr>
                            <w:r w:rsidRPr="0068165D">
                              <w:rPr>
                                <w:rFonts w:ascii="Segoe UI" w:eastAsia="Times New Roman" w:hAnsi="Segoe UI" w:cs="Segoe UI"/>
                                <w:kern w:val="0"/>
                                <w:sz w:val="20"/>
                                <w:szCs w:val="20"/>
                                <w14:ligatures w14:val="none"/>
                              </w:rPr>
                              <w:t xml:space="preserve">Knowledge of schools/academies statutory responsibilities in relation to sites, governance, finance. </w:t>
                            </w:r>
                          </w:p>
                          <w:p w14:paraId="55429A0E" w14:textId="5D9BF0F3" w:rsidR="001160D7" w:rsidRPr="0068165D" w:rsidRDefault="001160D7" w:rsidP="00F21163">
                            <w:pPr>
                              <w:spacing w:after="0" w:line="240" w:lineRule="auto"/>
                              <w:rPr>
                                <w:rFonts w:ascii="Segoe UI" w:eastAsia="Times New Roman" w:hAnsi="Segoe UI" w:cs="Segoe UI"/>
                                <w:kern w:val="0"/>
                                <w:sz w:val="20"/>
                                <w:szCs w:val="20"/>
                                <w14:ligatures w14:val="none"/>
                              </w:rPr>
                            </w:pPr>
                          </w:p>
                        </w:tc>
                        <w:tc>
                          <w:tcPr>
                            <w:tcW w:w="4677" w:type="dxa"/>
                          </w:tcPr>
                          <w:p w14:paraId="6ECBB1F0" w14:textId="77777777" w:rsidR="00F4143C" w:rsidRPr="00F4143C" w:rsidRDefault="00F4143C" w:rsidP="00F4143C">
                            <w:pPr>
                              <w:spacing w:after="0" w:line="240" w:lineRule="auto"/>
                              <w:rPr>
                                <w:rFonts w:ascii="Segoe UI" w:eastAsia="Times New Roman" w:hAnsi="Segoe UI" w:cs="Segoe UI"/>
                                <w:kern w:val="0"/>
                                <w:sz w:val="20"/>
                                <w:szCs w:val="20"/>
                                <w14:ligatures w14:val="none"/>
                              </w:rPr>
                            </w:pPr>
                            <w:r w:rsidRPr="00F4143C">
                              <w:rPr>
                                <w:rFonts w:ascii="Segoe UI" w:eastAsia="Times New Roman" w:hAnsi="Segoe UI" w:cs="Segoe UI"/>
                                <w:kern w:val="0"/>
                                <w:sz w:val="20"/>
                                <w:szCs w:val="20"/>
                                <w14:ligatures w14:val="none"/>
                              </w:rPr>
                              <w:t>Understanding of education legislation</w:t>
                            </w:r>
                          </w:p>
                          <w:p w14:paraId="17763D33" w14:textId="77777777" w:rsidR="00F4143C" w:rsidRPr="00F4143C" w:rsidRDefault="00F4143C" w:rsidP="00F4143C">
                            <w:pPr>
                              <w:spacing w:after="0" w:line="240" w:lineRule="auto"/>
                              <w:rPr>
                                <w:rFonts w:ascii="Segoe UI" w:eastAsia="Times New Roman" w:hAnsi="Segoe UI" w:cs="Segoe UI"/>
                                <w:kern w:val="0"/>
                                <w:sz w:val="20"/>
                                <w:szCs w:val="20"/>
                                <w14:ligatures w14:val="none"/>
                              </w:rPr>
                            </w:pPr>
                          </w:p>
                          <w:p w14:paraId="2E168E7E" w14:textId="77777777" w:rsidR="00F4143C" w:rsidRPr="00F4143C" w:rsidRDefault="00F4143C" w:rsidP="00F4143C">
                            <w:pPr>
                              <w:spacing w:after="0" w:line="240" w:lineRule="auto"/>
                              <w:rPr>
                                <w:rFonts w:ascii="Segoe UI" w:eastAsia="Times New Roman" w:hAnsi="Segoe UI" w:cs="Segoe UI"/>
                                <w:kern w:val="0"/>
                                <w:sz w:val="20"/>
                                <w:szCs w:val="20"/>
                                <w14:ligatures w14:val="none"/>
                              </w:rPr>
                            </w:pPr>
                            <w:r w:rsidRPr="00F4143C">
                              <w:rPr>
                                <w:rFonts w:ascii="Segoe UI" w:eastAsia="Times New Roman" w:hAnsi="Segoe UI" w:cs="Segoe UI"/>
                                <w:kern w:val="0"/>
                                <w:sz w:val="20"/>
                                <w:szCs w:val="20"/>
                                <w14:ligatures w14:val="none"/>
                              </w:rPr>
                              <w:t xml:space="preserve">Legal understanding of academies and conversion process </w:t>
                            </w:r>
                          </w:p>
                          <w:p w14:paraId="32653DC2" w14:textId="77777777" w:rsidR="00F4143C" w:rsidRPr="00F4143C" w:rsidRDefault="00F4143C" w:rsidP="00F4143C">
                            <w:pPr>
                              <w:spacing w:after="0" w:line="240" w:lineRule="auto"/>
                              <w:rPr>
                                <w:rFonts w:ascii="Segoe UI" w:eastAsia="Times New Roman" w:hAnsi="Segoe UI" w:cs="Segoe UI"/>
                                <w:kern w:val="0"/>
                                <w:sz w:val="20"/>
                                <w:szCs w:val="20"/>
                                <w14:ligatures w14:val="none"/>
                              </w:rPr>
                            </w:pPr>
                          </w:p>
                          <w:p w14:paraId="70FF07FA" w14:textId="77777777" w:rsidR="00F4143C" w:rsidRPr="00F4143C" w:rsidRDefault="00F4143C" w:rsidP="00F4143C">
                            <w:pPr>
                              <w:spacing w:after="0" w:line="240" w:lineRule="auto"/>
                              <w:rPr>
                                <w:rFonts w:ascii="Segoe UI" w:eastAsia="Times New Roman" w:hAnsi="Segoe UI" w:cs="Segoe UI"/>
                                <w:kern w:val="0"/>
                                <w:sz w:val="20"/>
                                <w:szCs w:val="20"/>
                                <w14:ligatures w14:val="none"/>
                              </w:rPr>
                            </w:pPr>
                            <w:r w:rsidRPr="00F4143C">
                              <w:rPr>
                                <w:rFonts w:ascii="Segoe UI" w:eastAsia="Times New Roman" w:hAnsi="Segoe UI" w:cs="Segoe UI"/>
                                <w:kern w:val="0"/>
                                <w:sz w:val="20"/>
                                <w:szCs w:val="20"/>
                                <w14:ligatures w14:val="none"/>
                              </w:rPr>
                              <w:t>Experience of managing capital programmes</w:t>
                            </w:r>
                          </w:p>
                          <w:p w14:paraId="02E1ED1F" w14:textId="77777777" w:rsidR="00F4143C" w:rsidRPr="00F4143C" w:rsidRDefault="00F4143C" w:rsidP="00F4143C">
                            <w:pPr>
                              <w:spacing w:after="0" w:line="240" w:lineRule="auto"/>
                              <w:rPr>
                                <w:rFonts w:ascii="Segoe UI" w:eastAsia="Times New Roman" w:hAnsi="Segoe UI" w:cs="Segoe UI"/>
                                <w:kern w:val="0"/>
                                <w:sz w:val="20"/>
                                <w:szCs w:val="20"/>
                                <w14:ligatures w14:val="none"/>
                              </w:rPr>
                            </w:pPr>
                          </w:p>
                          <w:p w14:paraId="02A38705" w14:textId="305275EF" w:rsidR="001D7121" w:rsidRPr="0068165D" w:rsidRDefault="00F4143C" w:rsidP="00F4143C">
                            <w:pPr>
                              <w:spacing w:after="0" w:line="240" w:lineRule="auto"/>
                              <w:rPr>
                                <w:rFonts w:ascii="Segoe UI" w:eastAsia="Times New Roman" w:hAnsi="Segoe UI" w:cs="Segoe UI"/>
                                <w:kern w:val="0"/>
                                <w:sz w:val="20"/>
                                <w:szCs w:val="20"/>
                                <w14:ligatures w14:val="none"/>
                              </w:rPr>
                            </w:pPr>
                            <w:r w:rsidRPr="00F4143C">
                              <w:rPr>
                                <w:rFonts w:ascii="Segoe UI" w:eastAsia="Times New Roman" w:hAnsi="Segoe UI" w:cs="Segoe UI"/>
                                <w:kern w:val="0"/>
                                <w:sz w:val="20"/>
                                <w:szCs w:val="20"/>
                                <w14:ligatures w14:val="none"/>
                              </w:rPr>
                              <w:t>Experience of charity and company law.</w:t>
                            </w:r>
                          </w:p>
                        </w:tc>
                      </w:tr>
                    </w:tbl>
                    <w:p w14:paraId="7465E3DD" w14:textId="77777777" w:rsidR="001D7121" w:rsidRPr="00702BF3" w:rsidRDefault="001D7121">
                      <w:pPr>
                        <w:rPr>
                          <w:rFonts w:ascii="Segoe UI" w:hAnsi="Segoe UI" w:cs="Segoe UI"/>
                        </w:rPr>
                      </w:pPr>
                    </w:p>
                  </w:txbxContent>
                </v:textbox>
              </v:shape>
            </w:pict>
          </mc:Fallback>
        </mc:AlternateContent>
      </w:r>
      <w:r w:rsidR="009365C0">
        <w:rPr>
          <w:noProof/>
          <w:lang w:eastAsia="en-GB"/>
        </w:rPr>
        <w:drawing>
          <wp:inline distT="0" distB="0" distL="0" distR="0" wp14:anchorId="13E1A7A7" wp14:editId="499DE2DD">
            <wp:extent cx="5486400" cy="3200400"/>
            <wp:effectExtent l="38100" t="0" r="76200" b="0"/>
            <wp:docPr id="55004291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406E0D">
        <w:rPr>
          <w:noProof/>
          <w:lang w:eastAsia="en-GB"/>
        </w:rPr>
        <mc:AlternateContent>
          <mc:Choice Requires="wps">
            <w:drawing>
              <wp:anchor distT="0" distB="0" distL="114300" distR="114300" simplePos="0" relativeHeight="251658243" behindDoc="1" locked="0" layoutInCell="1" allowOverlap="1" wp14:anchorId="326C610E" wp14:editId="741F9ED2">
                <wp:simplePos x="0" y="0"/>
                <wp:positionH relativeFrom="page">
                  <wp:posOffset>40943</wp:posOffset>
                </wp:positionH>
                <wp:positionV relativeFrom="page">
                  <wp:posOffset>13648</wp:posOffset>
                </wp:positionV>
                <wp:extent cx="9075761" cy="10648950"/>
                <wp:effectExtent l="0" t="0" r="0" b="0"/>
                <wp:wrapNone/>
                <wp:docPr id="70034746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5761" cy="10648950"/>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70A4C" id="docshape1" o:spid="_x0000_s1026" style="position:absolute;margin-left:3.2pt;margin-top:1.05pt;width:714.65pt;height:83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jll6QEAALcDAAAOAAAAZHJzL2Uyb0RvYy54bWysU9uO2yAQfa/Uf0C8N7ajXK04q1VWW1Xa&#10;titt+wEEYxsVM3QgcdKv74Cz2ah9q/qCGAbOzDlz2NydesOOCr0GW/FiknOmrIRa27bi3789flhx&#10;5oOwtTBgVcXPyvO77ft3m8GVagodmFohIxDry8FVvAvBlVnmZad64SfglKVkA9iLQCG2WY1iIPTe&#10;ZNM8X2QDYO0QpPKeTh/GJN8m/KZRMnxtGq8CMxWn3kJaMa37uGbbjShbFK7T8tKG+IcueqEtFb1C&#10;PYgg2AH1X1C9lggemjCR0GfQNFqqxIHYFPkfbF464VTiQuJ4d5XJ/z9Y+eX44p4xtu7dE8gfnlnY&#10;dcK26h4Rhk6JmsoVUahscL68PoiBp6dsP3yGmkYrDgGSBqcG+whI7NgpSX2+Sq1OgUk6XOfL+XJR&#10;cCYpV+SL2Wo9T9PIRPn63qEPHxX0LG4qjjTMhC+OTz7EfkT5eiX1D0bXj9qYFGC73xlkR0GDny+n&#10;89VIgWjeXjM2XrYQn42I8SQRjdyijXy5h/pMPBFG95DbadMB/uJsIOdU3P88CFScmU+WtFoXs1m0&#10;WgpmVJsCvM3sbzPCSoKqeOBs3O7CaM+DQ912VKlIpC3ck76NTsTfuro0S+5IelycHO13G6dbb/9t&#10;+xsAAP//AwBQSwMEFAAGAAgAAAAhALhXfp3gAAAACQEAAA8AAABkcnMvZG93bnJldi54bWxMj81O&#10;wzAQhO9IvIO1SFwQtVNK2qZxKkQh4gISAalXN978iHgdxW4a3r7uCW6zmtHMt+l2Mh0bcXCtJQnR&#10;TABDKq1uqZbw/fV6vwLmvCKtOkso4RcdbLPrq1Ql2p7oE8fC1yyUkEuUhMb7PuHclQ0a5Wa2Rwpe&#10;ZQejfDiHmutBnUK56fhciJgb1VJYaFSPzw2WP8XRSHi7E9Tn+93LuKs+8oreW5GLQsrbm+lpA8zj&#10;5P/CcMEP6JAFpoM9knaskxAvQlDCPAJ2cRcPj0tgh6Di5ToCnqX8/wfZGQAA//8DAFBLAQItABQA&#10;BgAIAAAAIQC2gziS/gAAAOEBAAATAAAAAAAAAAAAAAAAAAAAAABbQ29udGVudF9UeXBlc10ueG1s&#10;UEsBAi0AFAAGAAgAAAAhADj9If/WAAAAlAEAAAsAAAAAAAAAAAAAAAAALwEAAF9yZWxzLy5yZWxz&#10;UEsBAi0AFAAGAAgAAAAhAMzuOWXpAQAAtwMAAA4AAAAAAAAAAAAAAAAALgIAAGRycy9lMm9Eb2Mu&#10;eG1sUEsBAi0AFAAGAAgAAAAhALhXfp3gAAAACQEAAA8AAAAAAAAAAAAAAAAAQwQAAGRycy9kb3du&#10;cmV2LnhtbFBLBQYAAAAABAAEAPMAAABQBQAAAAA=&#10;" fillcolor="#572581" stroked="f">
                <w10:wrap anchorx="page" anchory="page"/>
              </v:rect>
            </w:pict>
          </mc:Fallback>
        </mc:AlternateContent>
      </w:r>
    </w:p>
    <w:p w14:paraId="3D9A0FF5" w14:textId="7198C81D" w:rsidR="00406E0D" w:rsidRDefault="00406E0D"/>
    <w:p w14:paraId="2780C146" w14:textId="1B14A650" w:rsidR="00406E0D" w:rsidRDefault="00406E0D">
      <w:r>
        <w:br w:type="page"/>
      </w:r>
    </w:p>
    <w:p w14:paraId="3EE49F01" w14:textId="6BE124AB" w:rsidR="00406E0D" w:rsidRDefault="00CF074C">
      <w:r w:rsidRPr="00094F04">
        <w:rPr>
          <w:noProof/>
          <w:sz w:val="2"/>
          <w:szCs w:val="2"/>
        </w:rPr>
        <w:lastRenderedPageBreak/>
        <mc:AlternateContent>
          <mc:Choice Requires="wps">
            <w:drawing>
              <wp:anchor distT="45720" distB="45720" distL="114300" distR="114300" simplePos="0" relativeHeight="251658261" behindDoc="0" locked="0" layoutInCell="1" allowOverlap="1" wp14:anchorId="3748B0E1" wp14:editId="68E31685">
                <wp:simplePos x="0" y="0"/>
                <wp:positionH relativeFrom="column">
                  <wp:posOffset>-709683</wp:posOffset>
                </wp:positionH>
                <wp:positionV relativeFrom="page">
                  <wp:posOffset>190756</wp:posOffset>
                </wp:positionV>
                <wp:extent cx="7110095" cy="10248265"/>
                <wp:effectExtent l="0" t="0" r="0" b="635"/>
                <wp:wrapSquare wrapText="bothSides"/>
                <wp:docPr id="2065305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095" cy="10248265"/>
                        </a:xfrm>
                        <a:prstGeom prst="rect">
                          <a:avLst/>
                        </a:prstGeom>
                        <a:solidFill>
                          <a:srgbClr val="FFFFFF"/>
                        </a:solidFill>
                        <a:ln w="9525">
                          <a:noFill/>
                          <a:miter lim="800000"/>
                          <a:headEnd/>
                          <a:tailEnd/>
                        </a:ln>
                      </wps:spPr>
                      <wps:txbx>
                        <w:txbxContent>
                          <w:p w14:paraId="415B65B8" w14:textId="3468FF64" w:rsidR="00CF074C" w:rsidRPr="00CF074C" w:rsidRDefault="001D7121" w:rsidP="00CF074C">
                            <w:pPr>
                              <w:rPr>
                                <w:rFonts w:ascii="Segoe UI" w:hAnsi="Segoe UI" w:cs="Segoe UI"/>
                                <w:b/>
                                <w:bCs/>
                                <w:sz w:val="24"/>
                                <w:szCs w:val="24"/>
                              </w:rPr>
                            </w:pPr>
                            <w:r w:rsidRPr="00CF074C">
                              <w:rPr>
                                <w:rFonts w:ascii="Segoe UI" w:hAnsi="Segoe UI" w:cs="Segoe UI"/>
                                <w:b/>
                                <w:sz w:val="24"/>
                                <w:szCs w:val="24"/>
                              </w:rPr>
                              <w:t>Competencies</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5386"/>
                            </w:tblGrid>
                            <w:tr w:rsidR="001D7121" w:rsidRPr="00CF074C" w14:paraId="59BB0478" w14:textId="77777777" w:rsidTr="00A80252">
                              <w:tc>
                                <w:tcPr>
                                  <w:tcW w:w="5382" w:type="dxa"/>
                                </w:tcPr>
                                <w:p w14:paraId="6B81F6B7"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ESSENTIAL</w:t>
                                  </w:r>
                                </w:p>
                              </w:tc>
                              <w:tc>
                                <w:tcPr>
                                  <w:tcW w:w="5386" w:type="dxa"/>
                                </w:tcPr>
                                <w:p w14:paraId="73E2AAB0"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DESIRABLE</w:t>
                                  </w:r>
                                </w:p>
                              </w:tc>
                            </w:tr>
                            <w:tr w:rsidR="001D7121" w:rsidRPr="00CF074C" w14:paraId="1033B2EA" w14:textId="77777777" w:rsidTr="00A80252">
                              <w:trPr>
                                <w:trHeight w:val="3402"/>
                              </w:trPr>
                              <w:tc>
                                <w:tcPr>
                                  <w:tcW w:w="5382" w:type="dxa"/>
                                </w:tcPr>
                                <w:p w14:paraId="4CB1244A" w14:textId="77777777" w:rsid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Ability to lead and inspire others.</w:t>
                                  </w:r>
                                </w:p>
                                <w:p w14:paraId="7AB28E74" w14:textId="77777777" w:rsidR="00B03BFE" w:rsidRPr="00CA5402" w:rsidRDefault="00B03BFE" w:rsidP="00CA5402">
                                  <w:pPr>
                                    <w:spacing w:after="0" w:line="240" w:lineRule="auto"/>
                                    <w:rPr>
                                      <w:rFonts w:ascii="Segoe UI" w:eastAsia="Times New Roman" w:hAnsi="Segoe UI" w:cs="Segoe UI"/>
                                      <w:kern w:val="0"/>
                                      <w14:ligatures w14:val="none"/>
                                    </w:rPr>
                                  </w:pPr>
                                </w:p>
                                <w:p w14:paraId="42CA0552" w14:textId="77777777" w:rsidR="00CA5402" w:rsidRP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Excellent communication and inter-personal skills.</w:t>
                                  </w:r>
                                </w:p>
                                <w:p w14:paraId="5B3AFDD8" w14:textId="77777777" w:rsid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Professional approach with the skill and ability to develop positive working relationships.</w:t>
                                  </w:r>
                                </w:p>
                                <w:p w14:paraId="1477858B" w14:textId="77777777" w:rsidR="00B03BFE" w:rsidRPr="00CA5402" w:rsidRDefault="00B03BFE" w:rsidP="00CA5402">
                                  <w:pPr>
                                    <w:spacing w:after="0" w:line="240" w:lineRule="auto"/>
                                    <w:rPr>
                                      <w:rFonts w:ascii="Segoe UI" w:eastAsia="Times New Roman" w:hAnsi="Segoe UI" w:cs="Segoe UI"/>
                                      <w:kern w:val="0"/>
                                      <w14:ligatures w14:val="none"/>
                                    </w:rPr>
                                  </w:pPr>
                                </w:p>
                                <w:p w14:paraId="01292642" w14:textId="77777777" w:rsidR="00CA5402" w:rsidRP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Integrity, reliability and trustworthiness</w:t>
                                  </w:r>
                                </w:p>
                                <w:p w14:paraId="22AD5CD6" w14:textId="77777777" w:rsid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Ability to foster a collaborative and supportive work environment.</w:t>
                                  </w:r>
                                </w:p>
                                <w:p w14:paraId="7CD11ED6" w14:textId="77777777" w:rsidR="00B03BFE" w:rsidRPr="00CA5402" w:rsidRDefault="00B03BFE" w:rsidP="00CA5402">
                                  <w:pPr>
                                    <w:spacing w:after="0" w:line="240" w:lineRule="auto"/>
                                    <w:rPr>
                                      <w:rFonts w:ascii="Segoe UI" w:eastAsia="Times New Roman" w:hAnsi="Segoe UI" w:cs="Segoe UI"/>
                                      <w:kern w:val="0"/>
                                      <w14:ligatures w14:val="none"/>
                                    </w:rPr>
                                  </w:pPr>
                                </w:p>
                                <w:p w14:paraId="6FCF53AF" w14:textId="77777777" w:rsidR="00CA5402" w:rsidRP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Flexibility with a willingness to embrace change</w:t>
                                  </w:r>
                                </w:p>
                                <w:p w14:paraId="7FCA5306" w14:textId="77777777" w:rsid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Commitment to the highest standards and finding solutions.</w:t>
                                  </w:r>
                                </w:p>
                                <w:p w14:paraId="72471B3F" w14:textId="77777777" w:rsidR="00B03BFE" w:rsidRPr="00CA5402" w:rsidRDefault="00B03BFE" w:rsidP="00CA5402">
                                  <w:pPr>
                                    <w:spacing w:after="0" w:line="240" w:lineRule="auto"/>
                                    <w:rPr>
                                      <w:rFonts w:ascii="Segoe UI" w:eastAsia="Times New Roman" w:hAnsi="Segoe UI" w:cs="Segoe UI"/>
                                      <w:kern w:val="0"/>
                                      <w14:ligatures w14:val="none"/>
                                    </w:rPr>
                                  </w:pPr>
                                </w:p>
                                <w:p w14:paraId="0FE00BBD" w14:textId="77777777" w:rsidR="00CA5402" w:rsidRP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Ability to deal sensitively with confidential issues.</w:t>
                                  </w:r>
                                </w:p>
                                <w:p w14:paraId="212EFD32" w14:textId="77777777" w:rsid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Self-motivated and able to think creatively and innovatively to generate ideas/solve problems</w:t>
                                  </w:r>
                                </w:p>
                                <w:p w14:paraId="2087B4BB" w14:textId="77777777" w:rsidR="00B03BFE" w:rsidRPr="00CA5402" w:rsidRDefault="00B03BFE" w:rsidP="00CA5402">
                                  <w:pPr>
                                    <w:spacing w:after="0" w:line="240" w:lineRule="auto"/>
                                    <w:rPr>
                                      <w:rFonts w:ascii="Segoe UI" w:eastAsia="Times New Roman" w:hAnsi="Segoe UI" w:cs="Segoe UI"/>
                                      <w:kern w:val="0"/>
                                      <w14:ligatures w14:val="none"/>
                                    </w:rPr>
                                  </w:pPr>
                                </w:p>
                                <w:p w14:paraId="22B42F19" w14:textId="77777777" w:rsidR="00CA5402" w:rsidRP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Confident with dealing with a variety of stakeholders.</w:t>
                                  </w:r>
                                </w:p>
                                <w:p w14:paraId="757F93F1" w14:textId="77777777" w:rsid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To ensure meticulous attention to detail both personally and within the team.</w:t>
                                  </w:r>
                                </w:p>
                                <w:p w14:paraId="0E0711B4" w14:textId="77777777" w:rsidR="00B03BFE" w:rsidRPr="00CA5402" w:rsidRDefault="00B03BFE" w:rsidP="00CA5402">
                                  <w:pPr>
                                    <w:spacing w:after="0" w:line="240" w:lineRule="auto"/>
                                    <w:rPr>
                                      <w:rFonts w:ascii="Segoe UI" w:eastAsia="Times New Roman" w:hAnsi="Segoe UI" w:cs="Segoe UI"/>
                                      <w:kern w:val="0"/>
                                      <w14:ligatures w14:val="none"/>
                                    </w:rPr>
                                  </w:pPr>
                                </w:p>
                                <w:p w14:paraId="3A5B77CB" w14:textId="77777777" w:rsid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Ability to multi-task, plan and prioritise in a busy working environment.</w:t>
                                  </w:r>
                                </w:p>
                                <w:p w14:paraId="4721C0D8" w14:textId="77777777" w:rsidR="00B03BFE" w:rsidRPr="00CA5402" w:rsidRDefault="00B03BFE" w:rsidP="00CA5402">
                                  <w:pPr>
                                    <w:spacing w:after="0" w:line="240" w:lineRule="auto"/>
                                    <w:rPr>
                                      <w:rFonts w:ascii="Segoe UI" w:eastAsia="Times New Roman" w:hAnsi="Segoe UI" w:cs="Segoe UI"/>
                                      <w:kern w:val="0"/>
                                      <w14:ligatures w14:val="none"/>
                                    </w:rPr>
                                  </w:pPr>
                                </w:p>
                                <w:p w14:paraId="620F684E" w14:textId="77777777" w:rsidR="00CA5402" w:rsidRP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Ability to travel to all Diocesan sites and others that are deemed necessary in fulfilling the role.</w:t>
                                  </w:r>
                                </w:p>
                                <w:p w14:paraId="04217612" w14:textId="77777777" w:rsid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Ability to work flexibly to meet the demands of the post.</w:t>
                                  </w:r>
                                </w:p>
                                <w:p w14:paraId="36BC4D5C" w14:textId="77777777" w:rsidR="00B03BFE" w:rsidRPr="00CA5402" w:rsidRDefault="00B03BFE" w:rsidP="00CA5402">
                                  <w:pPr>
                                    <w:spacing w:after="0" w:line="240" w:lineRule="auto"/>
                                    <w:rPr>
                                      <w:rFonts w:ascii="Segoe UI" w:eastAsia="Times New Roman" w:hAnsi="Segoe UI" w:cs="Segoe UI"/>
                                      <w:kern w:val="0"/>
                                      <w14:ligatures w14:val="none"/>
                                    </w:rPr>
                                  </w:pPr>
                                </w:p>
                                <w:p w14:paraId="12BB3C13" w14:textId="77777777" w:rsid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 xml:space="preserve">Willingness to work outside normal working hours on occasion </w:t>
                                  </w:r>
                                </w:p>
                                <w:p w14:paraId="5ACCBAD2" w14:textId="77777777" w:rsidR="00B03BFE" w:rsidRPr="00CA5402" w:rsidRDefault="00B03BFE" w:rsidP="00CA5402">
                                  <w:pPr>
                                    <w:spacing w:after="0" w:line="240" w:lineRule="auto"/>
                                    <w:rPr>
                                      <w:rFonts w:ascii="Segoe UI" w:eastAsia="Times New Roman" w:hAnsi="Segoe UI" w:cs="Segoe UI"/>
                                      <w:kern w:val="0"/>
                                      <w14:ligatures w14:val="none"/>
                                    </w:rPr>
                                  </w:pPr>
                                </w:p>
                                <w:p w14:paraId="44959597" w14:textId="77777777" w:rsidR="00FF73E7"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Sympathetic to working with people of faith and the ethos of the Church of England.</w:t>
                                  </w:r>
                                </w:p>
                                <w:p w14:paraId="302C3B3B" w14:textId="77777777" w:rsidR="00B03BFE" w:rsidRDefault="00B03BFE" w:rsidP="00CA5402">
                                  <w:pPr>
                                    <w:spacing w:after="0" w:line="240" w:lineRule="auto"/>
                                    <w:rPr>
                                      <w:rFonts w:ascii="Segoe UI" w:eastAsia="Times New Roman" w:hAnsi="Segoe UI" w:cs="Segoe UI"/>
                                      <w:kern w:val="0"/>
                                      <w14:ligatures w14:val="none"/>
                                    </w:rPr>
                                  </w:pPr>
                                </w:p>
                                <w:p w14:paraId="293D3277" w14:textId="77777777" w:rsidR="00B03BFE" w:rsidRDefault="00B03BFE" w:rsidP="00CA5402">
                                  <w:pPr>
                                    <w:spacing w:after="0" w:line="240" w:lineRule="auto"/>
                                    <w:rPr>
                                      <w:rFonts w:ascii="Segoe UI" w:eastAsia="Times New Roman" w:hAnsi="Segoe UI" w:cs="Segoe UI"/>
                                      <w:kern w:val="0"/>
                                      <w14:ligatures w14:val="none"/>
                                    </w:rPr>
                                  </w:pPr>
                                </w:p>
                                <w:p w14:paraId="5EE367B2" w14:textId="77777777" w:rsidR="00B03BFE" w:rsidRDefault="00B03BFE" w:rsidP="00CA5402">
                                  <w:pPr>
                                    <w:spacing w:after="0" w:line="240" w:lineRule="auto"/>
                                    <w:rPr>
                                      <w:rFonts w:ascii="Segoe UI" w:eastAsia="Times New Roman" w:hAnsi="Segoe UI" w:cs="Segoe UI"/>
                                      <w:kern w:val="0"/>
                                      <w14:ligatures w14:val="none"/>
                                    </w:rPr>
                                  </w:pPr>
                                </w:p>
                                <w:p w14:paraId="1313723F" w14:textId="77777777" w:rsidR="00B03BFE" w:rsidRDefault="00B03BFE" w:rsidP="00CA5402">
                                  <w:pPr>
                                    <w:spacing w:after="0" w:line="240" w:lineRule="auto"/>
                                    <w:rPr>
                                      <w:rFonts w:ascii="Segoe UI" w:eastAsia="Times New Roman" w:hAnsi="Segoe UI" w:cs="Segoe UI"/>
                                      <w:kern w:val="0"/>
                                      <w14:ligatures w14:val="none"/>
                                    </w:rPr>
                                  </w:pPr>
                                </w:p>
                                <w:p w14:paraId="1E6DDD26" w14:textId="77777777" w:rsidR="00B03BFE" w:rsidRDefault="00B03BFE" w:rsidP="00CA5402">
                                  <w:pPr>
                                    <w:spacing w:after="0" w:line="240" w:lineRule="auto"/>
                                    <w:rPr>
                                      <w:rFonts w:ascii="Segoe UI" w:eastAsia="Times New Roman" w:hAnsi="Segoe UI" w:cs="Segoe UI"/>
                                      <w:kern w:val="0"/>
                                      <w14:ligatures w14:val="none"/>
                                    </w:rPr>
                                  </w:pPr>
                                </w:p>
                                <w:p w14:paraId="1351A23D" w14:textId="77777777" w:rsidR="00B03BFE" w:rsidRDefault="00B03BFE" w:rsidP="00CA5402">
                                  <w:pPr>
                                    <w:spacing w:after="0" w:line="240" w:lineRule="auto"/>
                                    <w:rPr>
                                      <w:rFonts w:ascii="Segoe UI" w:eastAsia="Times New Roman" w:hAnsi="Segoe UI" w:cs="Segoe UI"/>
                                      <w:kern w:val="0"/>
                                      <w14:ligatures w14:val="none"/>
                                    </w:rPr>
                                  </w:pPr>
                                </w:p>
                                <w:p w14:paraId="0056ED5F" w14:textId="77777777" w:rsidR="00B03BFE" w:rsidRDefault="00B03BFE" w:rsidP="00CA5402">
                                  <w:pPr>
                                    <w:spacing w:after="0" w:line="240" w:lineRule="auto"/>
                                    <w:rPr>
                                      <w:rFonts w:ascii="Segoe UI" w:eastAsia="Times New Roman" w:hAnsi="Segoe UI" w:cs="Segoe UI"/>
                                      <w:kern w:val="0"/>
                                      <w14:ligatures w14:val="none"/>
                                    </w:rPr>
                                  </w:pPr>
                                </w:p>
                                <w:p w14:paraId="3597FBA4" w14:textId="77777777" w:rsidR="00B03BFE" w:rsidRDefault="00B03BFE" w:rsidP="00CA5402">
                                  <w:pPr>
                                    <w:spacing w:after="0" w:line="240" w:lineRule="auto"/>
                                    <w:rPr>
                                      <w:rFonts w:ascii="Segoe UI" w:eastAsia="Times New Roman" w:hAnsi="Segoe UI" w:cs="Segoe UI"/>
                                      <w:kern w:val="0"/>
                                      <w14:ligatures w14:val="none"/>
                                    </w:rPr>
                                  </w:pPr>
                                </w:p>
                                <w:p w14:paraId="0FC0B200" w14:textId="77777777" w:rsidR="00B03BFE" w:rsidRDefault="00B03BFE" w:rsidP="00CA5402">
                                  <w:pPr>
                                    <w:spacing w:after="0" w:line="240" w:lineRule="auto"/>
                                    <w:rPr>
                                      <w:rFonts w:ascii="Segoe UI" w:eastAsia="Times New Roman" w:hAnsi="Segoe UI" w:cs="Segoe UI"/>
                                      <w:kern w:val="0"/>
                                      <w14:ligatures w14:val="none"/>
                                    </w:rPr>
                                  </w:pPr>
                                </w:p>
                                <w:p w14:paraId="417C9D90" w14:textId="77777777" w:rsidR="00B03BFE" w:rsidRDefault="00B03BFE" w:rsidP="00CA5402">
                                  <w:pPr>
                                    <w:spacing w:after="0" w:line="240" w:lineRule="auto"/>
                                    <w:rPr>
                                      <w:rFonts w:ascii="Segoe UI" w:eastAsia="Times New Roman" w:hAnsi="Segoe UI" w:cs="Segoe UI"/>
                                      <w:kern w:val="0"/>
                                      <w14:ligatures w14:val="none"/>
                                    </w:rPr>
                                  </w:pPr>
                                </w:p>
                                <w:p w14:paraId="1DA68780" w14:textId="77777777" w:rsidR="00B03BFE" w:rsidRDefault="00B03BFE" w:rsidP="00CA5402">
                                  <w:pPr>
                                    <w:spacing w:after="0" w:line="240" w:lineRule="auto"/>
                                    <w:rPr>
                                      <w:rFonts w:ascii="Segoe UI" w:eastAsia="Times New Roman" w:hAnsi="Segoe UI" w:cs="Segoe UI"/>
                                      <w:kern w:val="0"/>
                                      <w14:ligatures w14:val="none"/>
                                    </w:rPr>
                                  </w:pPr>
                                </w:p>
                                <w:p w14:paraId="28101106" w14:textId="77777777" w:rsidR="00B03BFE" w:rsidRDefault="00B03BFE" w:rsidP="00CA5402">
                                  <w:pPr>
                                    <w:spacing w:after="0" w:line="240" w:lineRule="auto"/>
                                    <w:rPr>
                                      <w:rFonts w:ascii="Segoe UI" w:eastAsia="Times New Roman" w:hAnsi="Segoe UI" w:cs="Segoe UI"/>
                                      <w:kern w:val="0"/>
                                      <w14:ligatures w14:val="none"/>
                                    </w:rPr>
                                  </w:pPr>
                                </w:p>
                                <w:p w14:paraId="754FDD2E" w14:textId="77777777" w:rsidR="00B03BFE" w:rsidRDefault="00B03BFE" w:rsidP="00CA5402">
                                  <w:pPr>
                                    <w:spacing w:after="0" w:line="240" w:lineRule="auto"/>
                                    <w:rPr>
                                      <w:rFonts w:ascii="Segoe UI" w:eastAsia="Times New Roman" w:hAnsi="Segoe UI" w:cs="Segoe UI"/>
                                      <w:kern w:val="0"/>
                                      <w14:ligatures w14:val="none"/>
                                    </w:rPr>
                                  </w:pPr>
                                </w:p>
                                <w:p w14:paraId="5AAEF549" w14:textId="77777777" w:rsidR="00B03BFE" w:rsidRDefault="00B03BFE" w:rsidP="00CA5402">
                                  <w:pPr>
                                    <w:spacing w:after="0" w:line="240" w:lineRule="auto"/>
                                    <w:rPr>
                                      <w:rFonts w:ascii="Segoe UI" w:eastAsia="Times New Roman" w:hAnsi="Segoe UI" w:cs="Segoe UI"/>
                                      <w:kern w:val="0"/>
                                      <w14:ligatures w14:val="none"/>
                                    </w:rPr>
                                  </w:pPr>
                                </w:p>
                                <w:p w14:paraId="28920534" w14:textId="77777777" w:rsidR="00B03BFE" w:rsidRDefault="00B03BFE" w:rsidP="00CA5402">
                                  <w:pPr>
                                    <w:spacing w:after="0" w:line="240" w:lineRule="auto"/>
                                    <w:rPr>
                                      <w:rFonts w:ascii="Segoe UI" w:eastAsia="Times New Roman" w:hAnsi="Segoe UI" w:cs="Segoe UI"/>
                                      <w:kern w:val="0"/>
                                      <w14:ligatures w14:val="none"/>
                                    </w:rPr>
                                  </w:pPr>
                                </w:p>
                                <w:p w14:paraId="0D5992A4" w14:textId="33FC6CD6" w:rsidR="00B03BFE" w:rsidRPr="001160D7" w:rsidRDefault="00B03BFE" w:rsidP="00CA5402">
                                  <w:pPr>
                                    <w:spacing w:after="0" w:line="240" w:lineRule="auto"/>
                                    <w:rPr>
                                      <w:rFonts w:ascii="Segoe UI" w:eastAsia="Times New Roman" w:hAnsi="Segoe UI" w:cs="Segoe UI"/>
                                      <w:kern w:val="0"/>
                                      <w14:ligatures w14:val="none"/>
                                    </w:rPr>
                                  </w:pPr>
                                </w:p>
                              </w:tc>
                              <w:tc>
                                <w:tcPr>
                                  <w:tcW w:w="5386" w:type="dxa"/>
                                </w:tcPr>
                                <w:p w14:paraId="47CA3598" w14:textId="77777777" w:rsidR="00B03BFE" w:rsidRPr="00B03BFE" w:rsidRDefault="00B03BFE" w:rsidP="00B03BFE">
                                  <w:pPr>
                                    <w:rPr>
                                      <w:rFonts w:ascii="Segoe UI" w:eastAsia="Times New Roman" w:hAnsi="Segoe UI" w:cs="Segoe UI"/>
                                      <w:kern w:val="0"/>
                                      <w14:ligatures w14:val="none"/>
                                    </w:rPr>
                                  </w:pPr>
                                  <w:r w:rsidRPr="00B03BFE">
                                    <w:rPr>
                                      <w:rFonts w:ascii="Segoe UI" w:eastAsia="Times New Roman" w:hAnsi="Segoe UI" w:cs="Segoe UI"/>
                                      <w:kern w:val="0"/>
                                      <w14:ligatures w14:val="none"/>
                                    </w:rPr>
                                    <w:t xml:space="preserve">Understanding of the Church of England and current issues within education in schools and academies </w:t>
                                  </w:r>
                                </w:p>
                                <w:p w14:paraId="59BBAEF4" w14:textId="25B41A77" w:rsidR="00A97D3D" w:rsidRPr="001160D7" w:rsidRDefault="00A97D3D" w:rsidP="00A97D3D">
                                  <w:pPr>
                                    <w:spacing w:after="0" w:line="240" w:lineRule="auto"/>
                                    <w:rPr>
                                      <w:rFonts w:ascii="Segoe UI" w:eastAsia="Times New Roman" w:hAnsi="Segoe UI" w:cs="Segoe UI"/>
                                      <w:kern w:val="0"/>
                                      <w14:ligatures w14:val="none"/>
                                    </w:rPr>
                                  </w:pPr>
                                </w:p>
                              </w:tc>
                            </w:tr>
                          </w:tbl>
                          <w:p w14:paraId="1F2BA8FF" w14:textId="46364DA0" w:rsidR="00CF074C" w:rsidRDefault="00CF074C" w:rsidP="00FF73E7">
                            <w:pPr>
                              <w:autoSpaceDE w:val="0"/>
                              <w:autoSpaceDN w:val="0"/>
                              <w:adjustRightInd w:val="0"/>
                              <w:rPr>
                                <w:rFonts w:ascii="Segoe UI" w:hAnsi="Segoe UI" w:cs="Segoe UI"/>
                                <w:color w:val="000000"/>
                                <w:sz w:val="21"/>
                                <w:szCs w:val="21"/>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8B0E1" id="_x0000_s1035" type="#_x0000_t202" style="position:absolute;margin-left:-55.9pt;margin-top:15pt;width:559.85pt;height:806.9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hEgIAAP8DAAAOAAAAZHJzL2Uyb0RvYy54bWysU9uO2yAQfa/Uf0C8N74o2U2sOKtttqkq&#10;bS/Sth+AMbZRMUOBxE6/vgP2ZtP2rSoPaIYZDjNnDtu7sVfkJKyToEuaLVJKhOZQS92W9NvXw5s1&#10;Jc4zXTMFWpT0LBy9271+tR1MIXLoQNXCEgTRrhhMSTvvTZEkjneiZ24BRmgMNmB75tG1bVJbNiB6&#10;r5I8TW+SAWxtLHDhHJ4+TEG6i/hNI7j/3DROeKJKirX5uNu4V2FPdltWtJaZTvK5DPYPVfRManz0&#10;AvXAPCNHK/+C6iW34KDxCw59Ak0juYg9YDdZ+kc3Tx0zIvaC5Dhzocn9P1j+6fRkvljix7cw4gBj&#10;E848Av/uiIZ9x3Qr7q2FoROsxoezQFkyGFfMVwPVrnABpBo+Qo1DZkcPEWhsbB9YwT4JouMAzhfS&#10;xegJx8PbLEvTzYoSjrEszZfr/GYVH2HF831jnX8voCfBKKnFsUZ8dnp0PtTDiueU8JwDJeuDVCo6&#10;tq32ypITQwkc4prRf0tTmgwl3azyVUTWEO5HdfTSo0SV7Eu6TsOaRBP4eKfrmOKZVJONlSg9ExQ4&#10;mdjxYzUSWSN+uBv4qqA+I2MWJkXiD0KjA/uTkgHVWFL348isoER90Mj6Jlsug3yjs1zd5ujY60h1&#10;HWGaI1RJPSWTufdR8oEODfc4nUZG2l4qmUtGlUU25x8RZHztx6yXf7v7BQAA//8DAFBLAwQUAAYA&#10;CAAAACEAqzy+veEAAAANAQAADwAAAGRycy9kb3ducmV2LnhtbEyPwU7DMBBE70j8g7VIXFBrh5aE&#10;pHEqQAJxbekHOMk2iRqvo9ht0r9ne4LbrGY0+ybfzrYXFxx950hDtFQgkCpXd9RoOPx8Ll5B+GCo&#10;Nr0j1HBFD9vi/i43We0m2uFlHxrBJeQzo6ENYcik9FWL1vilG5DYO7rRmsDn2Mh6NBOX214+KxVL&#10;azriD60Z8KPF6rQ/Ww3H7+npJZ3Kr3BIduv43XRJ6a5aPz7MbxsQAefwF4YbPqNDwUylO1PtRa9h&#10;EUURswcNK8WjbgmlkhREySper1KQRS7/ryh+AQAA//8DAFBLAQItABQABgAIAAAAIQC2gziS/gAA&#10;AOEBAAATAAAAAAAAAAAAAAAAAAAAAABbQ29udGVudF9UeXBlc10ueG1sUEsBAi0AFAAGAAgAAAAh&#10;ADj9If/WAAAAlAEAAAsAAAAAAAAAAAAAAAAALwEAAF9yZWxzLy5yZWxzUEsBAi0AFAAGAAgAAAAh&#10;ALNj7iESAgAA/wMAAA4AAAAAAAAAAAAAAAAALgIAAGRycy9lMm9Eb2MueG1sUEsBAi0AFAAGAAgA&#10;AAAhAKs8vr3hAAAADQEAAA8AAAAAAAAAAAAAAAAAbAQAAGRycy9kb3ducmV2LnhtbFBLBQYAAAAA&#10;BAAEAPMAAAB6BQAAAAA=&#10;" stroked="f">
                <v:textbox>
                  <w:txbxContent>
                    <w:p w14:paraId="415B65B8" w14:textId="3468FF64" w:rsidR="00CF074C" w:rsidRPr="00CF074C" w:rsidRDefault="001D7121" w:rsidP="00CF074C">
                      <w:pPr>
                        <w:rPr>
                          <w:rFonts w:ascii="Segoe UI" w:hAnsi="Segoe UI" w:cs="Segoe UI"/>
                          <w:b/>
                          <w:bCs/>
                          <w:sz w:val="24"/>
                          <w:szCs w:val="24"/>
                        </w:rPr>
                      </w:pPr>
                      <w:r w:rsidRPr="00CF074C">
                        <w:rPr>
                          <w:rFonts w:ascii="Segoe UI" w:hAnsi="Segoe UI" w:cs="Segoe UI"/>
                          <w:b/>
                          <w:sz w:val="24"/>
                          <w:szCs w:val="24"/>
                        </w:rPr>
                        <w:t>Competencies</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5386"/>
                      </w:tblGrid>
                      <w:tr w:rsidR="001D7121" w:rsidRPr="00CF074C" w14:paraId="59BB0478" w14:textId="77777777" w:rsidTr="00A80252">
                        <w:tc>
                          <w:tcPr>
                            <w:tcW w:w="5382" w:type="dxa"/>
                          </w:tcPr>
                          <w:p w14:paraId="6B81F6B7"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ESSENTIAL</w:t>
                            </w:r>
                          </w:p>
                        </w:tc>
                        <w:tc>
                          <w:tcPr>
                            <w:tcW w:w="5386" w:type="dxa"/>
                          </w:tcPr>
                          <w:p w14:paraId="73E2AAB0"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DESIRABLE</w:t>
                            </w:r>
                          </w:p>
                        </w:tc>
                      </w:tr>
                      <w:tr w:rsidR="001D7121" w:rsidRPr="00CF074C" w14:paraId="1033B2EA" w14:textId="77777777" w:rsidTr="00A80252">
                        <w:trPr>
                          <w:trHeight w:val="3402"/>
                        </w:trPr>
                        <w:tc>
                          <w:tcPr>
                            <w:tcW w:w="5382" w:type="dxa"/>
                          </w:tcPr>
                          <w:p w14:paraId="4CB1244A" w14:textId="77777777" w:rsid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Ability to lead and inspire others.</w:t>
                            </w:r>
                          </w:p>
                          <w:p w14:paraId="7AB28E74" w14:textId="77777777" w:rsidR="00B03BFE" w:rsidRPr="00CA5402" w:rsidRDefault="00B03BFE" w:rsidP="00CA5402">
                            <w:pPr>
                              <w:spacing w:after="0" w:line="240" w:lineRule="auto"/>
                              <w:rPr>
                                <w:rFonts w:ascii="Segoe UI" w:eastAsia="Times New Roman" w:hAnsi="Segoe UI" w:cs="Segoe UI"/>
                                <w:kern w:val="0"/>
                                <w14:ligatures w14:val="none"/>
                              </w:rPr>
                            </w:pPr>
                          </w:p>
                          <w:p w14:paraId="42CA0552" w14:textId="77777777" w:rsidR="00CA5402" w:rsidRP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Excellent communication and inter-personal skills.</w:t>
                            </w:r>
                          </w:p>
                          <w:p w14:paraId="5B3AFDD8" w14:textId="77777777" w:rsid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Professional approach with the skill and ability to develop positive working relationships.</w:t>
                            </w:r>
                          </w:p>
                          <w:p w14:paraId="1477858B" w14:textId="77777777" w:rsidR="00B03BFE" w:rsidRPr="00CA5402" w:rsidRDefault="00B03BFE" w:rsidP="00CA5402">
                            <w:pPr>
                              <w:spacing w:after="0" w:line="240" w:lineRule="auto"/>
                              <w:rPr>
                                <w:rFonts w:ascii="Segoe UI" w:eastAsia="Times New Roman" w:hAnsi="Segoe UI" w:cs="Segoe UI"/>
                                <w:kern w:val="0"/>
                                <w14:ligatures w14:val="none"/>
                              </w:rPr>
                            </w:pPr>
                          </w:p>
                          <w:p w14:paraId="01292642" w14:textId="77777777" w:rsidR="00CA5402" w:rsidRP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Integrity, reliability and trustworthiness</w:t>
                            </w:r>
                          </w:p>
                          <w:p w14:paraId="22AD5CD6" w14:textId="77777777" w:rsid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Ability to foster a collaborative and supportive work environment.</w:t>
                            </w:r>
                          </w:p>
                          <w:p w14:paraId="7CD11ED6" w14:textId="77777777" w:rsidR="00B03BFE" w:rsidRPr="00CA5402" w:rsidRDefault="00B03BFE" w:rsidP="00CA5402">
                            <w:pPr>
                              <w:spacing w:after="0" w:line="240" w:lineRule="auto"/>
                              <w:rPr>
                                <w:rFonts w:ascii="Segoe UI" w:eastAsia="Times New Roman" w:hAnsi="Segoe UI" w:cs="Segoe UI"/>
                                <w:kern w:val="0"/>
                                <w14:ligatures w14:val="none"/>
                              </w:rPr>
                            </w:pPr>
                          </w:p>
                          <w:p w14:paraId="6FCF53AF" w14:textId="77777777" w:rsidR="00CA5402" w:rsidRP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Flexibility with a willingness to embrace change</w:t>
                            </w:r>
                          </w:p>
                          <w:p w14:paraId="7FCA5306" w14:textId="77777777" w:rsid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Commitment to the highest standards and finding solutions.</w:t>
                            </w:r>
                          </w:p>
                          <w:p w14:paraId="72471B3F" w14:textId="77777777" w:rsidR="00B03BFE" w:rsidRPr="00CA5402" w:rsidRDefault="00B03BFE" w:rsidP="00CA5402">
                            <w:pPr>
                              <w:spacing w:after="0" w:line="240" w:lineRule="auto"/>
                              <w:rPr>
                                <w:rFonts w:ascii="Segoe UI" w:eastAsia="Times New Roman" w:hAnsi="Segoe UI" w:cs="Segoe UI"/>
                                <w:kern w:val="0"/>
                                <w14:ligatures w14:val="none"/>
                              </w:rPr>
                            </w:pPr>
                          </w:p>
                          <w:p w14:paraId="0FE00BBD" w14:textId="77777777" w:rsidR="00CA5402" w:rsidRP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Ability to deal sensitively with confidential issues.</w:t>
                            </w:r>
                          </w:p>
                          <w:p w14:paraId="212EFD32" w14:textId="77777777" w:rsid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Self-motivated and able to think creatively and innovatively to generate ideas/solve problems</w:t>
                            </w:r>
                          </w:p>
                          <w:p w14:paraId="2087B4BB" w14:textId="77777777" w:rsidR="00B03BFE" w:rsidRPr="00CA5402" w:rsidRDefault="00B03BFE" w:rsidP="00CA5402">
                            <w:pPr>
                              <w:spacing w:after="0" w:line="240" w:lineRule="auto"/>
                              <w:rPr>
                                <w:rFonts w:ascii="Segoe UI" w:eastAsia="Times New Roman" w:hAnsi="Segoe UI" w:cs="Segoe UI"/>
                                <w:kern w:val="0"/>
                                <w14:ligatures w14:val="none"/>
                              </w:rPr>
                            </w:pPr>
                          </w:p>
                          <w:p w14:paraId="22B42F19" w14:textId="77777777" w:rsidR="00CA5402" w:rsidRP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Confident with dealing with a variety of stakeholders.</w:t>
                            </w:r>
                          </w:p>
                          <w:p w14:paraId="757F93F1" w14:textId="77777777" w:rsid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To ensure meticulous attention to detail both personally and within the team.</w:t>
                            </w:r>
                          </w:p>
                          <w:p w14:paraId="0E0711B4" w14:textId="77777777" w:rsidR="00B03BFE" w:rsidRPr="00CA5402" w:rsidRDefault="00B03BFE" w:rsidP="00CA5402">
                            <w:pPr>
                              <w:spacing w:after="0" w:line="240" w:lineRule="auto"/>
                              <w:rPr>
                                <w:rFonts w:ascii="Segoe UI" w:eastAsia="Times New Roman" w:hAnsi="Segoe UI" w:cs="Segoe UI"/>
                                <w:kern w:val="0"/>
                                <w14:ligatures w14:val="none"/>
                              </w:rPr>
                            </w:pPr>
                          </w:p>
                          <w:p w14:paraId="3A5B77CB" w14:textId="77777777" w:rsid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Ability to multi-task, plan and prioritise in a busy working environment.</w:t>
                            </w:r>
                          </w:p>
                          <w:p w14:paraId="4721C0D8" w14:textId="77777777" w:rsidR="00B03BFE" w:rsidRPr="00CA5402" w:rsidRDefault="00B03BFE" w:rsidP="00CA5402">
                            <w:pPr>
                              <w:spacing w:after="0" w:line="240" w:lineRule="auto"/>
                              <w:rPr>
                                <w:rFonts w:ascii="Segoe UI" w:eastAsia="Times New Roman" w:hAnsi="Segoe UI" w:cs="Segoe UI"/>
                                <w:kern w:val="0"/>
                                <w14:ligatures w14:val="none"/>
                              </w:rPr>
                            </w:pPr>
                          </w:p>
                          <w:p w14:paraId="620F684E" w14:textId="77777777" w:rsidR="00CA5402" w:rsidRP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Ability to travel to all Diocesan sites and others that are deemed necessary in fulfilling the role.</w:t>
                            </w:r>
                          </w:p>
                          <w:p w14:paraId="04217612" w14:textId="77777777" w:rsid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Ability to work flexibly to meet the demands of the post.</w:t>
                            </w:r>
                          </w:p>
                          <w:p w14:paraId="36BC4D5C" w14:textId="77777777" w:rsidR="00B03BFE" w:rsidRPr="00CA5402" w:rsidRDefault="00B03BFE" w:rsidP="00CA5402">
                            <w:pPr>
                              <w:spacing w:after="0" w:line="240" w:lineRule="auto"/>
                              <w:rPr>
                                <w:rFonts w:ascii="Segoe UI" w:eastAsia="Times New Roman" w:hAnsi="Segoe UI" w:cs="Segoe UI"/>
                                <w:kern w:val="0"/>
                                <w14:ligatures w14:val="none"/>
                              </w:rPr>
                            </w:pPr>
                          </w:p>
                          <w:p w14:paraId="12BB3C13" w14:textId="77777777" w:rsidR="00CA5402"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 xml:space="preserve">Willingness to work outside normal working hours on occasion </w:t>
                            </w:r>
                          </w:p>
                          <w:p w14:paraId="5ACCBAD2" w14:textId="77777777" w:rsidR="00B03BFE" w:rsidRPr="00CA5402" w:rsidRDefault="00B03BFE" w:rsidP="00CA5402">
                            <w:pPr>
                              <w:spacing w:after="0" w:line="240" w:lineRule="auto"/>
                              <w:rPr>
                                <w:rFonts w:ascii="Segoe UI" w:eastAsia="Times New Roman" w:hAnsi="Segoe UI" w:cs="Segoe UI"/>
                                <w:kern w:val="0"/>
                                <w14:ligatures w14:val="none"/>
                              </w:rPr>
                            </w:pPr>
                          </w:p>
                          <w:p w14:paraId="44959597" w14:textId="77777777" w:rsidR="00FF73E7" w:rsidRDefault="00CA5402" w:rsidP="00CA5402">
                            <w:pPr>
                              <w:spacing w:after="0" w:line="240" w:lineRule="auto"/>
                              <w:rPr>
                                <w:rFonts w:ascii="Segoe UI" w:eastAsia="Times New Roman" w:hAnsi="Segoe UI" w:cs="Segoe UI"/>
                                <w:kern w:val="0"/>
                                <w14:ligatures w14:val="none"/>
                              </w:rPr>
                            </w:pPr>
                            <w:r w:rsidRPr="00CA5402">
                              <w:rPr>
                                <w:rFonts w:ascii="Segoe UI" w:eastAsia="Times New Roman" w:hAnsi="Segoe UI" w:cs="Segoe UI"/>
                                <w:kern w:val="0"/>
                                <w14:ligatures w14:val="none"/>
                              </w:rPr>
                              <w:t>Sympathetic to working with people of faith and the ethos of the Church of England.</w:t>
                            </w:r>
                          </w:p>
                          <w:p w14:paraId="302C3B3B" w14:textId="77777777" w:rsidR="00B03BFE" w:rsidRDefault="00B03BFE" w:rsidP="00CA5402">
                            <w:pPr>
                              <w:spacing w:after="0" w:line="240" w:lineRule="auto"/>
                              <w:rPr>
                                <w:rFonts w:ascii="Segoe UI" w:eastAsia="Times New Roman" w:hAnsi="Segoe UI" w:cs="Segoe UI"/>
                                <w:kern w:val="0"/>
                                <w14:ligatures w14:val="none"/>
                              </w:rPr>
                            </w:pPr>
                          </w:p>
                          <w:p w14:paraId="293D3277" w14:textId="77777777" w:rsidR="00B03BFE" w:rsidRDefault="00B03BFE" w:rsidP="00CA5402">
                            <w:pPr>
                              <w:spacing w:after="0" w:line="240" w:lineRule="auto"/>
                              <w:rPr>
                                <w:rFonts w:ascii="Segoe UI" w:eastAsia="Times New Roman" w:hAnsi="Segoe UI" w:cs="Segoe UI"/>
                                <w:kern w:val="0"/>
                                <w14:ligatures w14:val="none"/>
                              </w:rPr>
                            </w:pPr>
                          </w:p>
                          <w:p w14:paraId="5EE367B2" w14:textId="77777777" w:rsidR="00B03BFE" w:rsidRDefault="00B03BFE" w:rsidP="00CA5402">
                            <w:pPr>
                              <w:spacing w:after="0" w:line="240" w:lineRule="auto"/>
                              <w:rPr>
                                <w:rFonts w:ascii="Segoe UI" w:eastAsia="Times New Roman" w:hAnsi="Segoe UI" w:cs="Segoe UI"/>
                                <w:kern w:val="0"/>
                                <w14:ligatures w14:val="none"/>
                              </w:rPr>
                            </w:pPr>
                          </w:p>
                          <w:p w14:paraId="1313723F" w14:textId="77777777" w:rsidR="00B03BFE" w:rsidRDefault="00B03BFE" w:rsidP="00CA5402">
                            <w:pPr>
                              <w:spacing w:after="0" w:line="240" w:lineRule="auto"/>
                              <w:rPr>
                                <w:rFonts w:ascii="Segoe UI" w:eastAsia="Times New Roman" w:hAnsi="Segoe UI" w:cs="Segoe UI"/>
                                <w:kern w:val="0"/>
                                <w14:ligatures w14:val="none"/>
                              </w:rPr>
                            </w:pPr>
                          </w:p>
                          <w:p w14:paraId="1E6DDD26" w14:textId="77777777" w:rsidR="00B03BFE" w:rsidRDefault="00B03BFE" w:rsidP="00CA5402">
                            <w:pPr>
                              <w:spacing w:after="0" w:line="240" w:lineRule="auto"/>
                              <w:rPr>
                                <w:rFonts w:ascii="Segoe UI" w:eastAsia="Times New Roman" w:hAnsi="Segoe UI" w:cs="Segoe UI"/>
                                <w:kern w:val="0"/>
                                <w14:ligatures w14:val="none"/>
                              </w:rPr>
                            </w:pPr>
                          </w:p>
                          <w:p w14:paraId="1351A23D" w14:textId="77777777" w:rsidR="00B03BFE" w:rsidRDefault="00B03BFE" w:rsidP="00CA5402">
                            <w:pPr>
                              <w:spacing w:after="0" w:line="240" w:lineRule="auto"/>
                              <w:rPr>
                                <w:rFonts w:ascii="Segoe UI" w:eastAsia="Times New Roman" w:hAnsi="Segoe UI" w:cs="Segoe UI"/>
                                <w:kern w:val="0"/>
                                <w14:ligatures w14:val="none"/>
                              </w:rPr>
                            </w:pPr>
                          </w:p>
                          <w:p w14:paraId="0056ED5F" w14:textId="77777777" w:rsidR="00B03BFE" w:rsidRDefault="00B03BFE" w:rsidP="00CA5402">
                            <w:pPr>
                              <w:spacing w:after="0" w:line="240" w:lineRule="auto"/>
                              <w:rPr>
                                <w:rFonts w:ascii="Segoe UI" w:eastAsia="Times New Roman" w:hAnsi="Segoe UI" w:cs="Segoe UI"/>
                                <w:kern w:val="0"/>
                                <w14:ligatures w14:val="none"/>
                              </w:rPr>
                            </w:pPr>
                          </w:p>
                          <w:p w14:paraId="3597FBA4" w14:textId="77777777" w:rsidR="00B03BFE" w:rsidRDefault="00B03BFE" w:rsidP="00CA5402">
                            <w:pPr>
                              <w:spacing w:after="0" w:line="240" w:lineRule="auto"/>
                              <w:rPr>
                                <w:rFonts w:ascii="Segoe UI" w:eastAsia="Times New Roman" w:hAnsi="Segoe UI" w:cs="Segoe UI"/>
                                <w:kern w:val="0"/>
                                <w14:ligatures w14:val="none"/>
                              </w:rPr>
                            </w:pPr>
                          </w:p>
                          <w:p w14:paraId="0FC0B200" w14:textId="77777777" w:rsidR="00B03BFE" w:rsidRDefault="00B03BFE" w:rsidP="00CA5402">
                            <w:pPr>
                              <w:spacing w:after="0" w:line="240" w:lineRule="auto"/>
                              <w:rPr>
                                <w:rFonts w:ascii="Segoe UI" w:eastAsia="Times New Roman" w:hAnsi="Segoe UI" w:cs="Segoe UI"/>
                                <w:kern w:val="0"/>
                                <w14:ligatures w14:val="none"/>
                              </w:rPr>
                            </w:pPr>
                          </w:p>
                          <w:p w14:paraId="417C9D90" w14:textId="77777777" w:rsidR="00B03BFE" w:rsidRDefault="00B03BFE" w:rsidP="00CA5402">
                            <w:pPr>
                              <w:spacing w:after="0" w:line="240" w:lineRule="auto"/>
                              <w:rPr>
                                <w:rFonts w:ascii="Segoe UI" w:eastAsia="Times New Roman" w:hAnsi="Segoe UI" w:cs="Segoe UI"/>
                                <w:kern w:val="0"/>
                                <w14:ligatures w14:val="none"/>
                              </w:rPr>
                            </w:pPr>
                          </w:p>
                          <w:p w14:paraId="1DA68780" w14:textId="77777777" w:rsidR="00B03BFE" w:rsidRDefault="00B03BFE" w:rsidP="00CA5402">
                            <w:pPr>
                              <w:spacing w:after="0" w:line="240" w:lineRule="auto"/>
                              <w:rPr>
                                <w:rFonts w:ascii="Segoe UI" w:eastAsia="Times New Roman" w:hAnsi="Segoe UI" w:cs="Segoe UI"/>
                                <w:kern w:val="0"/>
                                <w14:ligatures w14:val="none"/>
                              </w:rPr>
                            </w:pPr>
                          </w:p>
                          <w:p w14:paraId="28101106" w14:textId="77777777" w:rsidR="00B03BFE" w:rsidRDefault="00B03BFE" w:rsidP="00CA5402">
                            <w:pPr>
                              <w:spacing w:after="0" w:line="240" w:lineRule="auto"/>
                              <w:rPr>
                                <w:rFonts w:ascii="Segoe UI" w:eastAsia="Times New Roman" w:hAnsi="Segoe UI" w:cs="Segoe UI"/>
                                <w:kern w:val="0"/>
                                <w14:ligatures w14:val="none"/>
                              </w:rPr>
                            </w:pPr>
                          </w:p>
                          <w:p w14:paraId="754FDD2E" w14:textId="77777777" w:rsidR="00B03BFE" w:rsidRDefault="00B03BFE" w:rsidP="00CA5402">
                            <w:pPr>
                              <w:spacing w:after="0" w:line="240" w:lineRule="auto"/>
                              <w:rPr>
                                <w:rFonts w:ascii="Segoe UI" w:eastAsia="Times New Roman" w:hAnsi="Segoe UI" w:cs="Segoe UI"/>
                                <w:kern w:val="0"/>
                                <w14:ligatures w14:val="none"/>
                              </w:rPr>
                            </w:pPr>
                          </w:p>
                          <w:p w14:paraId="5AAEF549" w14:textId="77777777" w:rsidR="00B03BFE" w:rsidRDefault="00B03BFE" w:rsidP="00CA5402">
                            <w:pPr>
                              <w:spacing w:after="0" w:line="240" w:lineRule="auto"/>
                              <w:rPr>
                                <w:rFonts w:ascii="Segoe UI" w:eastAsia="Times New Roman" w:hAnsi="Segoe UI" w:cs="Segoe UI"/>
                                <w:kern w:val="0"/>
                                <w14:ligatures w14:val="none"/>
                              </w:rPr>
                            </w:pPr>
                          </w:p>
                          <w:p w14:paraId="28920534" w14:textId="77777777" w:rsidR="00B03BFE" w:rsidRDefault="00B03BFE" w:rsidP="00CA5402">
                            <w:pPr>
                              <w:spacing w:after="0" w:line="240" w:lineRule="auto"/>
                              <w:rPr>
                                <w:rFonts w:ascii="Segoe UI" w:eastAsia="Times New Roman" w:hAnsi="Segoe UI" w:cs="Segoe UI"/>
                                <w:kern w:val="0"/>
                                <w14:ligatures w14:val="none"/>
                              </w:rPr>
                            </w:pPr>
                          </w:p>
                          <w:p w14:paraId="0D5992A4" w14:textId="33FC6CD6" w:rsidR="00B03BFE" w:rsidRPr="001160D7" w:rsidRDefault="00B03BFE" w:rsidP="00CA5402">
                            <w:pPr>
                              <w:spacing w:after="0" w:line="240" w:lineRule="auto"/>
                              <w:rPr>
                                <w:rFonts w:ascii="Segoe UI" w:eastAsia="Times New Roman" w:hAnsi="Segoe UI" w:cs="Segoe UI"/>
                                <w:kern w:val="0"/>
                                <w14:ligatures w14:val="none"/>
                              </w:rPr>
                            </w:pPr>
                          </w:p>
                        </w:tc>
                        <w:tc>
                          <w:tcPr>
                            <w:tcW w:w="5386" w:type="dxa"/>
                          </w:tcPr>
                          <w:p w14:paraId="47CA3598" w14:textId="77777777" w:rsidR="00B03BFE" w:rsidRPr="00B03BFE" w:rsidRDefault="00B03BFE" w:rsidP="00B03BFE">
                            <w:pPr>
                              <w:rPr>
                                <w:rFonts w:ascii="Segoe UI" w:eastAsia="Times New Roman" w:hAnsi="Segoe UI" w:cs="Segoe UI"/>
                                <w:kern w:val="0"/>
                                <w14:ligatures w14:val="none"/>
                              </w:rPr>
                            </w:pPr>
                            <w:r w:rsidRPr="00B03BFE">
                              <w:rPr>
                                <w:rFonts w:ascii="Segoe UI" w:eastAsia="Times New Roman" w:hAnsi="Segoe UI" w:cs="Segoe UI"/>
                                <w:kern w:val="0"/>
                                <w14:ligatures w14:val="none"/>
                              </w:rPr>
                              <w:t xml:space="preserve">Understanding of the Church of England and current issues within education in schools and academies </w:t>
                            </w:r>
                          </w:p>
                          <w:p w14:paraId="59BBAEF4" w14:textId="25B41A77" w:rsidR="00A97D3D" w:rsidRPr="001160D7" w:rsidRDefault="00A97D3D" w:rsidP="00A97D3D">
                            <w:pPr>
                              <w:spacing w:after="0" w:line="240" w:lineRule="auto"/>
                              <w:rPr>
                                <w:rFonts w:ascii="Segoe UI" w:eastAsia="Times New Roman" w:hAnsi="Segoe UI" w:cs="Segoe UI"/>
                                <w:kern w:val="0"/>
                                <w14:ligatures w14:val="none"/>
                              </w:rPr>
                            </w:pPr>
                          </w:p>
                        </w:tc>
                      </w:tr>
                    </w:tbl>
                    <w:p w14:paraId="1F2BA8FF" w14:textId="46364DA0" w:rsidR="00CF074C" w:rsidRDefault="00CF074C" w:rsidP="00FF73E7">
                      <w:pPr>
                        <w:autoSpaceDE w:val="0"/>
                        <w:autoSpaceDN w:val="0"/>
                        <w:adjustRightInd w:val="0"/>
                        <w:rPr>
                          <w:rFonts w:ascii="Segoe UI" w:hAnsi="Segoe UI" w:cs="Segoe UI"/>
                          <w:color w:val="000000"/>
                          <w:sz w:val="21"/>
                          <w:szCs w:val="21"/>
                          <w:lang w:eastAsia="en-GB"/>
                        </w:rPr>
                      </w:pPr>
                    </w:p>
                  </w:txbxContent>
                </v:textbox>
                <w10:wrap type="square" anchory="page"/>
              </v:shape>
            </w:pict>
          </mc:Fallback>
        </mc:AlternateContent>
      </w:r>
      <w:r w:rsidR="00406E0D">
        <w:rPr>
          <w:noProof/>
          <w:lang w:eastAsia="en-GB"/>
        </w:rPr>
        <mc:AlternateContent>
          <mc:Choice Requires="wps">
            <w:drawing>
              <wp:anchor distT="0" distB="0" distL="114300" distR="114300" simplePos="0" relativeHeight="251658244" behindDoc="1" locked="0" layoutInCell="1" allowOverlap="1" wp14:anchorId="1919F432" wp14:editId="2CE6FA50">
                <wp:simplePos x="0" y="0"/>
                <wp:positionH relativeFrom="page">
                  <wp:posOffset>0</wp:posOffset>
                </wp:positionH>
                <wp:positionV relativeFrom="page">
                  <wp:posOffset>12160</wp:posOffset>
                </wp:positionV>
                <wp:extent cx="9075761" cy="10648950"/>
                <wp:effectExtent l="0" t="0" r="0" b="0"/>
                <wp:wrapNone/>
                <wp:docPr id="17901132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5761" cy="10648950"/>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5B629" id="docshape1" o:spid="_x0000_s1026" style="position:absolute;margin-left:0;margin-top:.95pt;width:714.65pt;height:83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jll6QEAALcDAAAOAAAAZHJzL2Uyb0RvYy54bWysU9uO2yAQfa/Uf0C8N7ajXK04q1VWW1Xa&#10;titt+wEEYxsVM3QgcdKv74Cz2ah9q/qCGAbOzDlz2NydesOOCr0GW/FiknOmrIRa27bi3789flhx&#10;5oOwtTBgVcXPyvO77ft3m8GVagodmFohIxDry8FVvAvBlVnmZad64SfglKVkA9iLQCG2WY1iIPTe&#10;ZNM8X2QDYO0QpPKeTh/GJN8m/KZRMnxtGq8CMxWn3kJaMa37uGbbjShbFK7T8tKG+IcueqEtFb1C&#10;PYgg2AH1X1C9lggemjCR0GfQNFqqxIHYFPkfbF464VTiQuJ4d5XJ/z9Y+eX44p4xtu7dE8gfnlnY&#10;dcK26h4Rhk6JmsoVUahscL68PoiBp6dsP3yGmkYrDgGSBqcG+whI7NgpSX2+Sq1OgUk6XOfL+XJR&#10;cCYpV+SL2Wo9T9PIRPn63qEPHxX0LG4qjjTMhC+OTz7EfkT5eiX1D0bXj9qYFGC73xlkR0GDny+n&#10;89VIgWjeXjM2XrYQn42I8SQRjdyijXy5h/pMPBFG95DbadMB/uJsIOdU3P88CFScmU+WtFoXs1m0&#10;WgpmVJsCvM3sbzPCSoKqeOBs3O7CaM+DQ912VKlIpC3ck76NTsTfuro0S+5IelycHO13G6dbb/9t&#10;+xsAAP//AwBQSwMEFAAGAAgAAAAhAJB5XDjfAAAACAEAAA8AAABkcnMvZG93bnJldi54bWxMj81O&#10;wzAQhO9IvIO1SFwQtSmoNCFOhShEvYBEQOLqxpsfEa+j2E3D27M9wW13ZzT7TbaZXS8mHEPnScPN&#10;QoFAqrztqNHw+fFyvQYRoiFrek+o4QcDbPLzs8yk1h/pHacyNoJDKKRGQxvjkEoZqhadCQs/ILFW&#10;+9GZyOvYSDuaI4e7Xi6VWklnOuIPrRnwqcXquzw4DbsrRUPxtX2etvVbUdNrpwpVan15MT8+gIg4&#10;xz8znPAZHXJm2vsD2SB6DVwk8jUBcRLvlsktiD1Pq/t1AjLP5P8C+S8AAAD//wMAUEsBAi0AFAAG&#10;AAgAAAAhALaDOJL+AAAA4QEAABMAAAAAAAAAAAAAAAAAAAAAAFtDb250ZW50X1R5cGVzXS54bWxQ&#10;SwECLQAUAAYACAAAACEAOP0h/9YAAACUAQAACwAAAAAAAAAAAAAAAAAvAQAAX3JlbHMvLnJlbHNQ&#10;SwECLQAUAAYACAAAACEAzO45ZekBAAC3AwAADgAAAAAAAAAAAAAAAAAuAgAAZHJzL2Uyb0RvYy54&#10;bWxQSwECLQAUAAYACAAAACEAkHlcON8AAAAIAQAADwAAAAAAAAAAAAAAAABDBAAAZHJzL2Rvd25y&#10;ZXYueG1sUEsFBgAAAAAEAAQA8wAAAE8FAAAAAA==&#10;" fillcolor="#572581" stroked="f">
                <w10:wrap anchorx="page" anchory="page"/>
              </v:rect>
            </w:pict>
          </mc:Fallback>
        </mc:AlternateContent>
      </w:r>
    </w:p>
    <w:sectPr w:rsidR="00406E0D" w:rsidSect="00406E0D">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Museo Sans 500">
    <w:altName w:val="Calibri"/>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2AA"/>
    <w:multiLevelType w:val="hybridMultilevel"/>
    <w:tmpl w:val="B3DA6914"/>
    <w:lvl w:ilvl="0" w:tplc="BC9E9DE0">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A3F7F"/>
    <w:multiLevelType w:val="hybridMultilevel"/>
    <w:tmpl w:val="ECBA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517DA"/>
    <w:multiLevelType w:val="hybridMultilevel"/>
    <w:tmpl w:val="5AF0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7343DE"/>
    <w:multiLevelType w:val="hybridMultilevel"/>
    <w:tmpl w:val="4ED4A7C8"/>
    <w:lvl w:ilvl="0" w:tplc="5FAA636A">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DC58E1"/>
    <w:multiLevelType w:val="hybridMultilevel"/>
    <w:tmpl w:val="12F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D38E2"/>
    <w:multiLevelType w:val="hybridMultilevel"/>
    <w:tmpl w:val="02FCD6BA"/>
    <w:lvl w:ilvl="0" w:tplc="BC9E9DE0">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C5491"/>
    <w:multiLevelType w:val="hybridMultilevel"/>
    <w:tmpl w:val="E93A0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77A55"/>
    <w:multiLevelType w:val="hybridMultilevel"/>
    <w:tmpl w:val="BD0C1D32"/>
    <w:lvl w:ilvl="0" w:tplc="5FAA636A">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C163C"/>
    <w:multiLevelType w:val="hybridMultilevel"/>
    <w:tmpl w:val="9F5E5B34"/>
    <w:lvl w:ilvl="0" w:tplc="BC9E9DE0">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F90F1B"/>
    <w:multiLevelType w:val="hybridMultilevel"/>
    <w:tmpl w:val="6966CBEE"/>
    <w:lvl w:ilvl="0" w:tplc="08090001">
      <w:start w:val="1"/>
      <w:numFmt w:val="bullet"/>
      <w:lvlText w:val=""/>
      <w:lvlJc w:val="left"/>
      <w:pPr>
        <w:ind w:left="813" w:hanging="360"/>
      </w:pPr>
      <w:rPr>
        <w:rFonts w:ascii="Symbol" w:hAnsi="Symbol"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14" w15:restartNumberingAfterBreak="0">
    <w:nsid w:val="3B0627EA"/>
    <w:multiLevelType w:val="hybridMultilevel"/>
    <w:tmpl w:val="E8AA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008B3"/>
    <w:multiLevelType w:val="hybridMultilevel"/>
    <w:tmpl w:val="E9782E24"/>
    <w:lvl w:ilvl="0" w:tplc="BC9E9DE0">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444C0"/>
    <w:multiLevelType w:val="hybridMultilevel"/>
    <w:tmpl w:val="274E3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91A47"/>
    <w:multiLevelType w:val="hybridMultilevel"/>
    <w:tmpl w:val="ADC886B4"/>
    <w:lvl w:ilvl="0" w:tplc="BC9E9DE0">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6081E"/>
    <w:multiLevelType w:val="hybridMultilevel"/>
    <w:tmpl w:val="3440C5B6"/>
    <w:lvl w:ilvl="0" w:tplc="5FAA636A">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2968DE"/>
    <w:multiLevelType w:val="hybridMultilevel"/>
    <w:tmpl w:val="D572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F490DA8"/>
    <w:multiLevelType w:val="hybridMultilevel"/>
    <w:tmpl w:val="4634B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E32C46"/>
    <w:multiLevelType w:val="hybridMultilevel"/>
    <w:tmpl w:val="5424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740506"/>
    <w:multiLevelType w:val="hybridMultilevel"/>
    <w:tmpl w:val="ACF4BBC6"/>
    <w:lvl w:ilvl="0" w:tplc="BC9E9DE0">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7F0780"/>
    <w:multiLevelType w:val="hybridMultilevel"/>
    <w:tmpl w:val="3EBC1D5E"/>
    <w:lvl w:ilvl="0" w:tplc="BC9E9DE0">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76710C"/>
    <w:multiLevelType w:val="hybridMultilevel"/>
    <w:tmpl w:val="48C2BDD4"/>
    <w:lvl w:ilvl="0" w:tplc="BC9E9DE0">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2908713">
    <w:abstractNumId w:val="6"/>
  </w:num>
  <w:num w:numId="2" w16cid:durableId="1668635225">
    <w:abstractNumId w:val="7"/>
  </w:num>
  <w:num w:numId="3" w16cid:durableId="283465728">
    <w:abstractNumId w:val="20"/>
  </w:num>
  <w:num w:numId="4" w16cid:durableId="82730241">
    <w:abstractNumId w:val="21"/>
  </w:num>
  <w:num w:numId="5" w16cid:durableId="1917862135">
    <w:abstractNumId w:val="3"/>
  </w:num>
  <w:num w:numId="6" w16cid:durableId="113135607">
    <w:abstractNumId w:val="4"/>
  </w:num>
  <w:num w:numId="7" w16cid:durableId="922909200">
    <w:abstractNumId w:val="3"/>
  </w:num>
  <w:num w:numId="8" w16cid:durableId="789015846">
    <w:abstractNumId w:val="10"/>
  </w:num>
  <w:num w:numId="9" w16cid:durableId="887717457">
    <w:abstractNumId w:val="5"/>
  </w:num>
  <w:num w:numId="10" w16cid:durableId="2070689143">
    <w:abstractNumId w:val="18"/>
  </w:num>
  <w:num w:numId="11" w16cid:durableId="1162043812">
    <w:abstractNumId w:val="11"/>
  </w:num>
  <w:num w:numId="12" w16cid:durableId="1719402878">
    <w:abstractNumId w:val="25"/>
  </w:num>
  <w:num w:numId="13" w16cid:durableId="19430407">
    <w:abstractNumId w:val="26"/>
  </w:num>
  <w:num w:numId="14" w16cid:durableId="1570337628">
    <w:abstractNumId w:val="12"/>
  </w:num>
  <w:num w:numId="15" w16cid:durableId="516234647">
    <w:abstractNumId w:val="24"/>
  </w:num>
  <w:num w:numId="16" w16cid:durableId="2009401095">
    <w:abstractNumId w:val="17"/>
  </w:num>
  <w:num w:numId="17" w16cid:durableId="146896406">
    <w:abstractNumId w:val="0"/>
  </w:num>
  <w:num w:numId="18" w16cid:durableId="1235580427">
    <w:abstractNumId w:val="15"/>
  </w:num>
  <w:num w:numId="19" w16cid:durableId="199251270">
    <w:abstractNumId w:val="9"/>
  </w:num>
  <w:num w:numId="20" w16cid:durableId="2125532757">
    <w:abstractNumId w:val="23"/>
  </w:num>
  <w:num w:numId="21" w16cid:durableId="795952812">
    <w:abstractNumId w:val="16"/>
  </w:num>
  <w:num w:numId="22" w16cid:durableId="1243560981">
    <w:abstractNumId w:val="2"/>
  </w:num>
  <w:num w:numId="23" w16cid:durableId="153498020">
    <w:abstractNumId w:val="14"/>
  </w:num>
  <w:num w:numId="24" w16cid:durableId="1777746713">
    <w:abstractNumId w:val="13"/>
  </w:num>
  <w:num w:numId="25" w16cid:durableId="91897206">
    <w:abstractNumId w:val="8"/>
  </w:num>
  <w:num w:numId="26" w16cid:durableId="1160387077">
    <w:abstractNumId w:val="22"/>
  </w:num>
  <w:num w:numId="27" w16cid:durableId="1244417884">
    <w:abstractNumId w:val="19"/>
  </w:num>
  <w:num w:numId="28" w16cid:durableId="711345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001695"/>
    <w:rsid w:val="000745FE"/>
    <w:rsid w:val="00085929"/>
    <w:rsid w:val="001160D7"/>
    <w:rsid w:val="00137A24"/>
    <w:rsid w:val="001D7121"/>
    <w:rsid w:val="001F459C"/>
    <w:rsid w:val="002458B1"/>
    <w:rsid w:val="003049C9"/>
    <w:rsid w:val="0031277A"/>
    <w:rsid w:val="00320E42"/>
    <w:rsid w:val="0035312C"/>
    <w:rsid w:val="00356A4B"/>
    <w:rsid w:val="003C2852"/>
    <w:rsid w:val="00406E0D"/>
    <w:rsid w:val="00414C06"/>
    <w:rsid w:val="00414D61"/>
    <w:rsid w:val="00442322"/>
    <w:rsid w:val="00451FD5"/>
    <w:rsid w:val="00472CE0"/>
    <w:rsid w:val="004B6552"/>
    <w:rsid w:val="004C1EE2"/>
    <w:rsid w:val="005019D6"/>
    <w:rsid w:val="00522767"/>
    <w:rsid w:val="00656952"/>
    <w:rsid w:val="0068165D"/>
    <w:rsid w:val="00686226"/>
    <w:rsid w:val="006A7E77"/>
    <w:rsid w:val="00702BF3"/>
    <w:rsid w:val="007178C8"/>
    <w:rsid w:val="00786ACF"/>
    <w:rsid w:val="007E7402"/>
    <w:rsid w:val="0081475E"/>
    <w:rsid w:val="00837381"/>
    <w:rsid w:val="0086129F"/>
    <w:rsid w:val="008A3697"/>
    <w:rsid w:val="00914BF1"/>
    <w:rsid w:val="009258F6"/>
    <w:rsid w:val="009365C0"/>
    <w:rsid w:val="00960E29"/>
    <w:rsid w:val="00992BA0"/>
    <w:rsid w:val="009F24B5"/>
    <w:rsid w:val="00A03DBF"/>
    <w:rsid w:val="00A24488"/>
    <w:rsid w:val="00A80F56"/>
    <w:rsid w:val="00A96BFB"/>
    <w:rsid w:val="00A97D3D"/>
    <w:rsid w:val="00AA786E"/>
    <w:rsid w:val="00AE3EC6"/>
    <w:rsid w:val="00AF42A3"/>
    <w:rsid w:val="00B03BFE"/>
    <w:rsid w:val="00B117D9"/>
    <w:rsid w:val="00B1797F"/>
    <w:rsid w:val="00B23FD6"/>
    <w:rsid w:val="00B26D05"/>
    <w:rsid w:val="00B63317"/>
    <w:rsid w:val="00B94BCE"/>
    <w:rsid w:val="00BC09BD"/>
    <w:rsid w:val="00BC3BC1"/>
    <w:rsid w:val="00C422AC"/>
    <w:rsid w:val="00C60108"/>
    <w:rsid w:val="00CA5402"/>
    <w:rsid w:val="00CE6471"/>
    <w:rsid w:val="00CF074C"/>
    <w:rsid w:val="00CF3A7A"/>
    <w:rsid w:val="00D15A05"/>
    <w:rsid w:val="00D36E1F"/>
    <w:rsid w:val="00D53745"/>
    <w:rsid w:val="00D56A54"/>
    <w:rsid w:val="00D70E4C"/>
    <w:rsid w:val="00DA4F4F"/>
    <w:rsid w:val="00DB078D"/>
    <w:rsid w:val="00E77C6A"/>
    <w:rsid w:val="00EE5909"/>
    <w:rsid w:val="00EF1FA1"/>
    <w:rsid w:val="00EF2455"/>
    <w:rsid w:val="00F21163"/>
    <w:rsid w:val="00F4143C"/>
    <w:rsid w:val="00F65788"/>
    <w:rsid w:val="00F93C91"/>
    <w:rsid w:val="00FB2418"/>
    <w:rsid w:val="00FF1A4E"/>
    <w:rsid w:val="00FF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3493D3-54AE-43B1-961F-C966B964C41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1B385B5-2E78-4D6E-B59F-425211A75E9A}">
      <dgm:prSet phldrT="[Text]" phldr="1"/>
      <dgm:spPr>
        <a:solidFill>
          <a:srgbClr val="572582"/>
        </a:solidFill>
      </dgm:spPr>
      <dgm:t>
        <a:bodyPr/>
        <a:lstStyle/>
        <a:p>
          <a:endParaRPr lang="en-GB"/>
        </a:p>
      </dgm:t>
    </dgm:pt>
    <dgm:pt modelId="{3CF21B92-A3A0-4FF8-9106-740A15F467C7}" type="parTrans" cxnId="{75F5AB8C-99BF-444D-9D90-43FA23FAF86E}">
      <dgm:prSet/>
      <dgm:spPr/>
      <dgm:t>
        <a:bodyPr/>
        <a:lstStyle/>
        <a:p>
          <a:endParaRPr lang="en-GB"/>
        </a:p>
      </dgm:t>
    </dgm:pt>
    <dgm:pt modelId="{7C92BD7F-A6C8-4B45-AC4F-B165AC37AB4D}" type="sibTrans" cxnId="{75F5AB8C-99BF-444D-9D90-43FA23FAF86E}">
      <dgm:prSet/>
      <dgm:spPr/>
      <dgm:t>
        <a:bodyPr/>
        <a:lstStyle/>
        <a:p>
          <a:endParaRPr lang="en-GB"/>
        </a:p>
      </dgm:t>
    </dgm:pt>
    <dgm:pt modelId="{2BC5CF97-77E3-47E0-8146-B1AA2428DB86}" type="asst">
      <dgm:prSet phldrT="[Text]" phldr="1"/>
      <dgm:spPr/>
      <dgm:t>
        <a:bodyPr/>
        <a:lstStyle/>
        <a:p>
          <a:endParaRPr lang="en-GB"/>
        </a:p>
      </dgm:t>
    </dgm:pt>
    <dgm:pt modelId="{D2F48755-7784-4527-B015-4CA521408B98}" type="parTrans" cxnId="{5F701B7D-E875-4277-A76C-786CFE142122}">
      <dgm:prSet/>
      <dgm:spPr/>
      <dgm:t>
        <a:bodyPr/>
        <a:lstStyle/>
        <a:p>
          <a:endParaRPr lang="en-GB"/>
        </a:p>
      </dgm:t>
    </dgm:pt>
    <dgm:pt modelId="{1A9774DE-60C0-4F70-9B08-A6C95E31994B}" type="sibTrans" cxnId="{5F701B7D-E875-4277-A76C-786CFE142122}">
      <dgm:prSet/>
      <dgm:spPr/>
      <dgm:t>
        <a:bodyPr/>
        <a:lstStyle/>
        <a:p>
          <a:endParaRPr lang="en-GB"/>
        </a:p>
      </dgm:t>
    </dgm:pt>
    <dgm:pt modelId="{68B3114B-C8B8-4BCD-9C58-23E3F408828C}">
      <dgm:prSet phldrT="[Text]" phldr="1"/>
      <dgm:spPr/>
      <dgm:t>
        <a:bodyPr/>
        <a:lstStyle/>
        <a:p>
          <a:endParaRPr lang="en-GB"/>
        </a:p>
      </dgm:t>
    </dgm:pt>
    <dgm:pt modelId="{4825FA1F-EEA1-40D9-8026-230960CEBAE8}" type="parTrans" cxnId="{5D0EE024-D9AB-4195-B00E-0E80D2F98EF9}">
      <dgm:prSet/>
      <dgm:spPr/>
      <dgm:t>
        <a:bodyPr/>
        <a:lstStyle/>
        <a:p>
          <a:endParaRPr lang="en-GB"/>
        </a:p>
      </dgm:t>
    </dgm:pt>
    <dgm:pt modelId="{9E35FD8D-A1AF-4C76-BE23-613000B48A2E}" type="sibTrans" cxnId="{5D0EE024-D9AB-4195-B00E-0E80D2F98EF9}">
      <dgm:prSet/>
      <dgm:spPr/>
      <dgm:t>
        <a:bodyPr/>
        <a:lstStyle/>
        <a:p>
          <a:endParaRPr lang="en-GB"/>
        </a:p>
      </dgm:t>
    </dgm:pt>
    <dgm:pt modelId="{2B6869DD-92DE-4F2D-BC1F-40285F55A0AE}">
      <dgm:prSet phldrT="[Text]" phldr="1"/>
      <dgm:spPr/>
      <dgm:t>
        <a:bodyPr/>
        <a:lstStyle/>
        <a:p>
          <a:endParaRPr lang="en-GB"/>
        </a:p>
      </dgm:t>
    </dgm:pt>
    <dgm:pt modelId="{8997E0E0-2876-4E6A-A9AC-EA9953B76D44}" type="parTrans" cxnId="{9729AF16-EFC0-4429-839C-F5BA529EAA99}">
      <dgm:prSet/>
      <dgm:spPr/>
      <dgm:t>
        <a:bodyPr/>
        <a:lstStyle/>
        <a:p>
          <a:endParaRPr lang="en-GB"/>
        </a:p>
      </dgm:t>
    </dgm:pt>
    <dgm:pt modelId="{8B3F5BE5-71AF-456F-8013-8D9216628499}" type="sibTrans" cxnId="{9729AF16-EFC0-4429-839C-F5BA529EAA99}">
      <dgm:prSet/>
      <dgm:spPr/>
      <dgm:t>
        <a:bodyPr/>
        <a:lstStyle/>
        <a:p>
          <a:endParaRPr lang="en-GB"/>
        </a:p>
      </dgm:t>
    </dgm:pt>
    <dgm:pt modelId="{8B702A7C-7C39-43ED-A1C0-E224369C9FC3}">
      <dgm:prSet phldrT="[Text]" phldr="1"/>
      <dgm:spPr/>
      <dgm:t>
        <a:bodyPr/>
        <a:lstStyle/>
        <a:p>
          <a:endParaRPr lang="en-GB"/>
        </a:p>
      </dgm:t>
    </dgm:pt>
    <dgm:pt modelId="{BEE189CA-328E-4ED9-A0C5-559B2C2B5DE4}" type="parTrans" cxnId="{5E5A8B65-4003-4AB9-B0B8-24F1C89454FD}">
      <dgm:prSet/>
      <dgm:spPr/>
      <dgm:t>
        <a:bodyPr/>
        <a:lstStyle/>
        <a:p>
          <a:endParaRPr lang="en-GB"/>
        </a:p>
      </dgm:t>
    </dgm:pt>
    <dgm:pt modelId="{670958A4-FA1E-4E2E-B8A6-7DEBF2E84B45}" type="sibTrans" cxnId="{5E5A8B65-4003-4AB9-B0B8-24F1C89454FD}">
      <dgm:prSet/>
      <dgm:spPr/>
      <dgm:t>
        <a:bodyPr/>
        <a:lstStyle/>
        <a:p>
          <a:endParaRPr lang="en-GB"/>
        </a:p>
      </dgm:t>
    </dgm:pt>
    <dgm:pt modelId="{733EB762-9C94-4353-B94F-DC719616633C}" type="pres">
      <dgm:prSet presAssocID="{6B3493D3-54AE-43B1-961F-C966B964C41A}" presName="hierChild1" presStyleCnt="0">
        <dgm:presLayoutVars>
          <dgm:orgChart val="1"/>
          <dgm:chPref val="1"/>
          <dgm:dir/>
          <dgm:animOne val="branch"/>
          <dgm:animLvl val="lvl"/>
          <dgm:resizeHandles/>
        </dgm:presLayoutVars>
      </dgm:prSet>
      <dgm:spPr/>
    </dgm:pt>
    <dgm:pt modelId="{38C31A98-5869-46C0-9681-60DA76120F04}" type="pres">
      <dgm:prSet presAssocID="{51B385B5-2E78-4D6E-B59F-425211A75E9A}" presName="hierRoot1" presStyleCnt="0">
        <dgm:presLayoutVars>
          <dgm:hierBranch val="init"/>
        </dgm:presLayoutVars>
      </dgm:prSet>
      <dgm:spPr/>
    </dgm:pt>
    <dgm:pt modelId="{FF209824-6959-4645-8F35-3122B24616ED}" type="pres">
      <dgm:prSet presAssocID="{51B385B5-2E78-4D6E-B59F-425211A75E9A}" presName="rootComposite1" presStyleCnt="0"/>
      <dgm:spPr/>
    </dgm:pt>
    <dgm:pt modelId="{8C1AD679-A52D-4341-A340-D5C8C5EEED58}" type="pres">
      <dgm:prSet presAssocID="{51B385B5-2E78-4D6E-B59F-425211A75E9A}" presName="rootText1" presStyleLbl="node0" presStyleIdx="0" presStyleCnt="1">
        <dgm:presLayoutVars>
          <dgm:chPref val="3"/>
        </dgm:presLayoutVars>
      </dgm:prSet>
      <dgm:spPr/>
    </dgm:pt>
    <dgm:pt modelId="{9A576689-75BD-45BC-9A3B-F7C6E7824A89}" type="pres">
      <dgm:prSet presAssocID="{51B385B5-2E78-4D6E-B59F-425211A75E9A}" presName="rootConnector1" presStyleLbl="node1" presStyleIdx="0" presStyleCnt="0"/>
      <dgm:spPr/>
    </dgm:pt>
    <dgm:pt modelId="{37EE67F1-678E-4CD0-BD68-F3FE0E1EB76A}" type="pres">
      <dgm:prSet presAssocID="{51B385B5-2E78-4D6E-B59F-425211A75E9A}" presName="hierChild2" presStyleCnt="0"/>
      <dgm:spPr/>
    </dgm:pt>
    <dgm:pt modelId="{83764B37-EC15-40B3-A139-5FF5A038451B}" type="pres">
      <dgm:prSet presAssocID="{4825FA1F-EEA1-40D9-8026-230960CEBAE8}" presName="Name37" presStyleLbl="parChTrans1D2" presStyleIdx="0" presStyleCnt="4"/>
      <dgm:spPr/>
    </dgm:pt>
    <dgm:pt modelId="{BD6BF543-0239-4964-A6EB-F918B80F6D23}" type="pres">
      <dgm:prSet presAssocID="{68B3114B-C8B8-4BCD-9C58-23E3F408828C}" presName="hierRoot2" presStyleCnt="0">
        <dgm:presLayoutVars>
          <dgm:hierBranch val="init"/>
        </dgm:presLayoutVars>
      </dgm:prSet>
      <dgm:spPr/>
    </dgm:pt>
    <dgm:pt modelId="{0A96F18A-D2B8-4597-8A29-FF6C939A285E}" type="pres">
      <dgm:prSet presAssocID="{68B3114B-C8B8-4BCD-9C58-23E3F408828C}" presName="rootComposite" presStyleCnt="0"/>
      <dgm:spPr/>
    </dgm:pt>
    <dgm:pt modelId="{1B227F4E-8ACF-4B3B-B6A4-11355DF63306}" type="pres">
      <dgm:prSet presAssocID="{68B3114B-C8B8-4BCD-9C58-23E3F408828C}" presName="rootText" presStyleLbl="node2" presStyleIdx="0" presStyleCnt="3">
        <dgm:presLayoutVars>
          <dgm:chPref val="3"/>
        </dgm:presLayoutVars>
      </dgm:prSet>
      <dgm:spPr/>
    </dgm:pt>
    <dgm:pt modelId="{EFE10A76-18B4-4B7A-B7DD-D7312E0511E9}" type="pres">
      <dgm:prSet presAssocID="{68B3114B-C8B8-4BCD-9C58-23E3F408828C}" presName="rootConnector" presStyleLbl="node2" presStyleIdx="0" presStyleCnt="3"/>
      <dgm:spPr/>
    </dgm:pt>
    <dgm:pt modelId="{C7170D4E-4703-4405-9E21-596F55743B5B}" type="pres">
      <dgm:prSet presAssocID="{68B3114B-C8B8-4BCD-9C58-23E3F408828C}" presName="hierChild4" presStyleCnt="0"/>
      <dgm:spPr/>
    </dgm:pt>
    <dgm:pt modelId="{A519C0B5-FBF0-4408-A3F7-49401CBF40F6}" type="pres">
      <dgm:prSet presAssocID="{68B3114B-C8B8-4BCD-9C58-23E3F408828C}" presName="hierChild5" presStyleCnt="0"/>
      <dgm:spPr/>
    </dgm:pt>
    <dgm:pt modelId="{FC52755C-93EC-4E57-A144-EDF24907DD49}" type="pres">
      <dgm:prSet presAssocID="{8997E0E0-2876-4E6A-A9AC-EA9953B76D44}" presName="Name37" presStyleLbl="parChTrans1D2" presStyleIdx="1" presStyleCnt="4"/>
      <dgm:spPr/>
    </dgm:pt>
    <dgm:pt modelId="{1522BFAB-141E-46B5-A7E8-965202031F02}" type="pres">
      <dgm:prSet presAssocID="{2B6869DD-92DE-4F2D-BC1F-40285F55A0AE}" presName="hierRoot2" presStyleCnt="0">
        <dgm:presLayoutVars>
          <dgm:hierBranch val="init"/>
        </dgm:presLayoutVars>
      </dgm:prSet>
      <dgm:spPr/>
    </dgm:pt>
    <dgm:pt modelId="{7BF06B2E-B956-469B-8DB1-D9613A58B1A6}" type="pres">
      <dgm:prSet presAssocID="{2B6869DD-92DE-4F2D-BC1F-40285F55A0AE}" presName="rootComposite" presStyleCnt="0"/>
      <dgm:spPr/>
    </dgm:pt>
    <dgm:pt modelId="{19471A46-A041-4663-BAD5-C388E9537ACD}" type="pres">
      <dgm:prSet presAssocID="{2B6869DD-92DE-4F2D-BC1F-40285F55A0AE}" presName="rootText" presStyleLbl="node2" presStyleIdx="1" presStyleCnt="3">
        <dgm:presLayoutVars>
          <dgm:chPref val="3"/>
        </dgm:presLayoutVars>
      </dgm:prSet>
      <dgm:spPr/>
    </dgm:pt>
    <dgm:pt modelId="{1279A7AA-4526-4DBA-810C-6E17DAE6D756}" type="pres">
      <dgm:prSet presAssocID="{2B6869DD-92DE-4F2D-BC1F-40285F55A0AE}" presName="rootConnector" presStyleLbl="node2" presStyleIdx="1" presStyleCnt="3"/>
      <dgm:spPr/>
    </dgm:pt>
    <dgm:pt modelId="{A0D1B73A-7ADE-414A-96F6-410001B70F45}" type="pres">
      <dgm:prSet presAssocID="{2B6869DD-92DE-4F2D-BC1F-40285F55A0AE}" presName="hierChild4" presStyleCnt="0"/>
      <dgm:spPr/>
    </dgm:pt>
    <dgm:pt modelId="{A4708210-E63B-494C-ABB2-08FCF60CEF90}" type="pres">
      <dgm:prSet presAssocID="{2B6869DD-92DE-4F2D-BC1F-40285F55A0AE}" presName="hierChild5" presStyleCnt="0"/>
      <dgm:spPr/>
    </dgm:pt>
    <dgm:pt modelId="{C58897D9-4D26-436A-A828-EFB8E5F801FB}" type="pres">
      <dgm:prSet presAssocID="{BEE189CA-328E-4ED9-A0C5-559B2C2B5DE4}" presName="Name37" presStyleLbl="parChTrans1D2" presStyleIdx="2" presStyleCnt="4"/>
      <dgm:spPr/>
    </dgm:pt>
    <dgm:pt modelId="{03A4D4D3-283A-4EA8-BCBE-E8C543B9AC30}" type="pres">
      <dgm:prSet presAssocID="{8B702A7C-7C39-43ED-A1C0-E224369C9FC3}" presName="hierRoot2" presStyleCnt="0">
        <dgm:presLayoutVars>
          <dgm:hierBranch val="init"/>
        </dgm:presLayoutVars>
      </dgm:prSet>
      <dgm:spPr/>
    </dgm:pt>
    <dgm:pt modelId="{5A698172-6D0E-44C7-AE4E-8972926E5D74}" type="pres">
      <dgm:prSet presAssocID="{8B702A7C-7C39-43ED-A1C0-E224369C9FC3}" presName="rootComposite" presStyleCnt="0"/>
      <dgm:spPr/>
    </dgm:pt>
    <dgm:pt modelId="{D22A669C-7BEF-495C-BE0C-AE79C6ED8390}" type="pres">
      <dgm:prSet presAssocID="{8B702A7C-7C39-43ED-A1C0-E224369C9FC3}" presName="rootText" presStyleLbl="node2" presStyleIdx="2" presStyleCnt="3">
        <dgm:presLayoutVars>
          <dgm:chPref val="3"/>
        </dgm:presLayoutVars>
      </dgm:prSet>
      <dgm:spPr/>
    </dgm:pt>
    <dgm:pt modelId="{A78F45F9-E060-479C-B6B6-99884A769541}" type="pres">
      <dgm:prSet presAssocID="{8B702A7C-7C39-43ED-A1C0-E224369C9FC3}" presName="rootConnector" presStyleLbl="node2" presStyleIdx="2" presStyleCnt="3"/>
      <dgm:spPr/>
    </dgm:pt>
    <dgm:pt modelId="{8D928231-635F-4B9F-85C3-EDC2C8EF8C29}" type="pres">
      <dgm:prSet presAssocID="{8B702A7C-7C39-43ED-A1C0-E224369C9FC3}" presName="hierChild4" presStyleCnt="0"/>
      <dgm:spPr/>
    </dgm:pt>
    <dgm:pt modelId="{4362D397-6F17-449B-BBD0-0F9408E12C45}" type="pres">
      <dgm:prSet presAssocID="{8B702A7C-7C39-43ED-A1C0-E224369C9FC3}" presName="hierChild5" presStyleCnt="0"/>
      <dgm:spPr/>
    </dgm:pt>
    <dgm:pt modelId="{622E755E-F908-41C4-BB34-4EDCD34560AE}" type="pres">
      <dgm:prSet presAssocID="{51B385B5-2E78-4D6E-B59F-425211A75E9A}" presName="hierChild3" presStyleCnt="0"/>
      <dgm:spPr/>
    </dgm:pt>
    <dgm:pt modelId="{0B0FD340-5845-4E40-B558-4AC72808BEA7}" type="pres">
      <dgm:prSet presAssocID="{D2F48755-7784-4527-B015-4CA521408B98}" presName="Name111" presStyleLbl="parChTrans1D2" presStyleIdx="3" presStyleCnt="4"/>
      <dgm:spPr/>
    </dgm:pt>
    <dgm:pt modelId="{85636A17-82B6-4B18-AA8A-EDBEFE2D2DE4}" type="pres">
      <dgm:prSet presAssocID="{2BC5CF97-77E3-47E0-8146-B1AA2428DB86}" presName="hierRoot3" presStyleCnt="0">
        <dgm:presLayoutVars>
          <dgm:hierBranch val="init"/>
        </dgm:presLayoutVars>
      </dgm:prSet>
      <dgm:spPr/>
    </dgm:pt>
    <dgm:pt modelId="{DE7BF0D9-24CA-47C4-900B-DD965AFBF3C7}" type="pres">
      <dgm:prSet presAssocID="{2BC5CF97-77E3-47E0-8146-B1AA2428DB86}" presName="rootComposite3" presStyleCnt="0"/>
      <dgm:spPr/>
    </dgm:pt>
    <dgm:pt modelId="{7EA690C4-24A9-47DC-982B-8BC8BA1715D0}" type="pres">
      <dgm:prSet presAssocID="{2BC5CF97-77E3-47E0-8146-B1AA2428DB86}" presName="rootText3" presStyleLbl="asst1" presStyleIdx="0" presStyleCnt="1">
        <dgm:presLayoutVars>
          <dgm:chPref val="3"/>
        </dgm:presLayoutVars>
      </dgm:prSet>
      <dgm:spPr/>
    </dgm:pt>
    <dgm:pt modelId="{4C296BBD-2E85-46B0-A3F1-5B5240B03F94}" type="pres">
      <dgm:prSet presAssocID="{2BC5CF97-77E3-47E0-8146-B1AA2428DB86}" presName="rootConnector3" presStyleLbl="asst1" presStyleIdx="0" presStyleCnt="1"/>
      <dgm:spPr/>
    </dgm:pt>
    <dgm:pt modelId="{DDC30DB4-8C14-4CC7-98A5-85557C76BEA4}" type="pres">
      <dgm:prSet presAssocID="{2BC5CF97-77E3-47E0-8146-B1AA2428DB86}" presName="hierChild6" presStyleCnt="0"/>
      <dgm:spPr/>
    </dgm:pt>
    <dgm:pt modelId="{0AE340E2-11F5-44D5-BB21-7A283E19D9E2}" type="pres">
      <dgm:prSet presAssocID="{2BC5CF97-77E3-47E0-8146-B1AA2428DB86}" presName="hierChild7" presStyleCnt="0"/>
      <dgm:spPr/>
    </dgm:pt>
  </dgm:ptLst>
  <dgm:cxnLst>
    <dgm:cxn modelId="{1BA08400-A607-43D1-88BA-EC59DC3435D3}" type="presOf" srcId="{8997E0E0-2876-4E6A-A9AC-EA9953B76D44}" destId="{FC52755C-93EC-4E57-A144-EDF24907DD49}" srcOrd="0" destOrd="0" presId="urn:microsoft.com/office/officeart/2005/8/layout/orgChart1"/>
    <dgm:cxn modelId="{9729AF16-EFC0-4429-839C-F5BA529EAA99}" srcId="{51B385B5-2E78-4D6E-B59F-425211A75E9A}" destId="{2B6869DD-92DE-4F2D-BC1F-40285F55A0AE}" srcOrd="2" destOrd="0" parTransId="{8997E0E0-2876-4E6A-A9AC-EA9953B76D44}" sibTransId="{8B3F5BE5-71AF-456F-8013-8D9216628499}"/>
    <dgm:cxn modelId="{5D0EE024-D9AB-4195-B00E-0E80D2F98EF9}" srcId="{51B385B5-2E78-4D6E-B59F-425211A75E9A}" destId="{68B3114B-C8B8-4BCD-9C58-23E3F408828C}" srcOrd="1" destOrd="0" parTransId="{4825FA1F-EEA1-40D9-8026-230960CEBAE8}" sibTransId="{9E35FD8D-A1AF-4C76-BE23-613000B48A2E}"/>
    <dgm:cxn modelId="{5E5A8B65-4003-4AB9-B0B8-24F1C89454FD}" srcId="{51B385B5-2E78-4D6E-B59F-425211A75E9A}" destId="{8B702A7C-7C39-43ED-A1C0-E224369C9FC3}" srcOrd="3" destOrd="0" parTransId="{BEE189CA-328E-4ED9-A0C5-559B2C2B5DE4}" sibTransId="{670958A4-FA1E-4E2E-B8A6-7DEBF2E84B45}"/>
    <dgm:cxn modelId="{B5868973-25A4-40BC-A3FD-DC3B3C5211C5}" type="presOf" srcId="{8B702A7C-7C39-43ED-A1C0-E224369C9FC3}" destId="{A78F45F9-E060-479C-B6B6-99884A769541}" srcOrd="1" destOrd="0" presId="urn:microsoft.com/office/officeart/2005/8/layout/orgChart1"/>
    <dgm:cxn modelId="{6C239957-D790-4E8D-AFDE-7F0CA37CBA8D}" type="presOf" srcId="{68B3114B-C8B8-4BCD-9C58-23E3F408828C}" destId="{EFE10A76-18B4-4B7A-B7DD-D7312E0511E9}" srcOrd="1" destOrd="0" presId="urn:microsoft.com/office/officeart/2005/8/layout/orgChart1"/>
    <dgm:cxn modelId="{D3259F7C-5828-4B73-A6E9-AE0B6EDF0975}" type="presOf" srcId="{68B3114B-C8B8-4BCD-9C58-23E3F408828C}" destId="{1B227F4E-8ACF-4B3B-B6A4-11355DF63306}" srcOrd="0" destOrd="0" presId="urn:microsoft.com/office/officeart/2005/8/layout/orgChart1"/>
    <dgm:cxn modelId="{5F701B7D-E875-4277-A76C-786CFE142122}" srcId="{51B385B5-2E78-4D6E-B59F-425211A75E9A}" destId="{2BC5CF97-77E3-47E0-8146-B1AA2428DB86}" srcOrd="0" destOrd="0" parTransId="{D2F48755-7784-4527-B015-4CA521408B98}" sibTransId="{1A9774DE-60C0-4F70-9B08-A6C95E31994B}"/>
    <dgm:cxn modelId="{54647485-4CCB-46DA-AA3E-5BFD767F4C94}" type="presOf" srcId="{6B3493D3-54AE-43B1-961F-C966B964C41A}" destId="{733EB762-9C94-4353-B94F-DC719616633C}" srcOrd="0" destOrd="0" presId="urn:microsoft.com/office/officeart/2005/8/layout/orgChart1"/>
    <dgm:cxn modelId="{06839387-4E32-40F8-A982-C67DC80602E6}" type="presOf" srcId="{51B385B5-2E78-4D6E-B59F-425211A75E9A}" destId="{8C1AD679-A52D-4341-A340-D5C8C5EEED58}" srcOrd="0" destOrd="0" presId="urn:microsoft.com/office/officeart/2005/8/layout/orgChart1"/>
    <dgm:cxn modelId="{286F498C-F84C-4CE0-A980-3424A252257E}" type="presOf" srcId="{BEE189CA-328E-4ED9-A0C5-559B2C2B5DE4}" destId="{C58897D9-4D26-436A-A828-EFB8E5F801FB}" srcOrd="0" destOrd="0" presId="urn:microsoft.com/office/officeart/2005/8/layout/orgChart1"/>
    <dgm:cxn modelId="{75F5AB8C-99BF-444D-9D90-43FA23FAF86E}" srcId="{6B3493D3-54AE-43B1-961F-C966B964C41A}" destId="{51B385B5-2E78-4D6E-B59F-425211A75E9A}" srcOrd="0" destOrd="0" parTransId="{3CF21B92-A3A0-4FF8-9106-740A15F467C7}" sibTransId="{7C92BD7F-A6C8-4B45-AC4F-B165AC37AB4D}"/>
    <dgm:cxn modelId="{C1103F9B-DD5E-45F1-B5AD-1CAF85EB6E79}" type="presOf" srcId="{2B6869DD-92DE-4F2D-BC1F-40285F55A0AE}" destId="{19471A46-A041-4663-BAD5-C388E9537ACD}" srcOrd="0" destOrd="0" presId="urn:microsoft.com/office/officeart/2005/8/layout/orgChart1"/>
    <dgm:cxn modelId="{C84834A8-0F5B-45DA-A7B2-71CDF7F72F84}" type="presOf" srcId="{D2F48755-7784-4527-B015-4CA521408B98}" destId="{0B0FD340-5845-4E40-B558-4AC72808BEA7}" srcOrd="0" destOrd="0" presId="urn:microsoft.com/office/officeart/2005/8/layout/orgChart1"/>
    <dgm:cxn modelId="{A97A18AC-56EB-475C-90B7-D2733C6C6EEB}" type="presOf" srcId="{51B385B5-2E78-4D6E-B59F-425211A75E9A}" destId="{9A576689-75BD-45BC-9A3B-F7C6E7824A89}" srcOrd="1" destOrd="0" presId="urn:microsoft.com/office/officeart/2005/8/layout/orgChart1"/>
    <dgm:cxn modelId="{D35E32AD-FD97-4846-861C-1D73CA33621E}" type="presOf" srcId="{2BC5CF97-77E3-47E0-8146-B1AA2428DB86}" destId="{4C296BBD-2E85-46B0-A3F1-5B5240B03F94}" srcOrd="1" destOrd="0" presId="urn:microsoft.com/office/officeart/2005/8/layout/orgChart1"/>
    <dgm:cxn modelId="{CB5983B5-A62B-40E1-ACE7-90DCEE1D97E5}" type="presOf" srcId="{2BC5CF97-77E3-47E0-8146-B1AA2428DB86}" destId="{7EA690C4-24A9-47DC-982B-8BC8BA1715D0}" srcOrd="0" destOrd="0" presId="urn:microsoft.com/office/officeart/2005/8/layout/orgChart1"/>
    <dgm:cxn modelId="{4DB394B9-06FF-4CEE-9B07-CA646CA98BFD}" type="presOf" srcId="{8B702A7C-7C39-43ED-A1C0-E224369C9FC3}" destId="{D22A669C-7BEF-495C-BE0C-AE79C6ED8390}" srcOrd="0" destOrd="0" presId="urn:microsoft.com/office/officeart/2005/8/layout/orgChart1"/>
    <dgm:cxn modelId="{3FAF73D8-4EC2-4493-A912-8DB8A4A373F1}" type="presOf" srcId="{2B6869DD-92DE-4F2D-BC1F-40285F55A0AE}" destId="{1279A7AA-4526-4DBA-810C-6E17DAE6D756}" srcOrd="1" destOrd="0" presId="urn:microsoft.com/office/officeart/2005/8/layout/orgChart1"/>
    <dgm:cxn modelId="{625E24F8-000A-4BDE-8ECF-A9DD100EE849}" type="presOf" srcId="{4825FA1F-EEA1-40D9-8026-230960CEBAE8}" destId="{83764B37-EC15-40B3-A139-5FF5A038451B}" srcOrd="0" destOrd="0" presId="urn:microsoft.com/office/officeart/2005/8/layout/orgChart1"/>
    <dgm:cxn modelId="{57FA71C7-506A-43B4-B373-C84B487E9F38}" type="presParOf" srcId="{733EB762-9C94-4353-B94F-DC719616633C}" destId="{38C31A98-5869-46C0-9681-60DA76120F04}" srcOrd="0" destOrd="0" presId="urn:microsoft.com/office/officeart/2005/8/layout/orgChart1"/>
    <dgm:cxn modelId="{B0D56A3C-5EAF-45F1-83B2-F1297D44ED9A}" type="presParOf" srcId="{38C31A98-5869-46C0-9681-60DA76120F04}" destId="{FF209824-6959-4645-8F35-3122B24616ED}" srcOrd="0" destOrd="0" presId="urn:microsoft.com/office/officeart/2005/8/layout/orgChart1"/>
    <dgm:cxn modelId="{2F1FA909-7F98-43BC-8C2E-DC6141B84441}" type="presParOf" srcId="{FF209824-6959-4645-8F35-3122B24616ED}" destId="{8C1AD679-A52D-4341-A340-D5C8C5EEED58}" srcOrd="0" destOrd="0" presId="urn:microsoft.com/office/officeart/2005/8/layout/orgChart1"/>
    <dgm:cxn modelId="{C2700070-EFA8-4822-AFEE-4924D221A0DE}" type="presParOf" srcId="{FF209824-6959-4645-8F35-3122B24616ED}" destId="{9A576689-75BD-45BC-9A3B-F7C6E7824A89}" srcOrd="1" destOrd="0" presId="urn:microsoft.com/office/officeart/2005/8/layout/orgChart1"/>
    <dgm:cxn modelId="{C58A79D8-A44E-4825-BB92-4AD04168F0B9}" type="presParOf" srcId="{38C31A98-5869-46C0-9681-60DA76120F04}" destId="{37EE67F1-678E-4CD0-BD68-F3FE0E1EB76A}" srcOrd="1" destOrd="0" presId="urn:microsoft.com/office/officeart/2005/8/layout/orgChart1"/>
    <dgm:cxn modelId="{4473D3C4-751F-446D-A3B5-D9B6AA40D2FF}" type="presParOf" srcId="{37EE67F1-678E-4CD0-BD68-F3FE0E1EB76A}" destId="{83764B37-EC15-40B3-A139-5FF5A038451B}" srcOrd="0" destOrd="0" presId="urn:microsoft.com/office/officeart/2005/8/layout/orgChart1"/>
    <dgm:cxn modelId="{0AD5F75E-A915-4309-9CF7-B20AC7876AF1}" type="presParOf" srcId="{37EE67F1-678E-4CD0-BD68-F3FE0E1EB76A}" destId="{BD6BF543-0239-4964-A6EB-F918B80F6D23}" srcOrd="1" destOrd="0" presId="urn:microsoft.com/office/officeart/2005/8/layout/orgChart1"/>
    <dgm:cxn modelId="{25EC0B34-B8C4-4A3F-AB3A-4DB2B8912423}" type="presParOf" srcId="{BD6BF543-0239-4964-A6EB-F918B80F6D23}" destId="{0A96F18A-D2B8-4597-8A29-FF6C939A285E}" srcOrd="0" destOrd="0" presId="urn:microsoft.com/office/officeart/2005/8/layout/orgChart1"/>
    <dgm:cxn modelId="{5725DD05-4E93-4AB9-9F0C-0CED470BCBC8}" type="presParOf" srcId="{0A96F18A-D2B8-4597-8A29-FF6C939A285E}" destId="{1B227F4E-8ACF-4B3B-B6A4-11355DF63306}" srcOrd="0" destOrd="0" presId="urn:microsoft.com/office/officeart/2005/8/layout/orgChart1"/>
    <dgm:cxn modelId="{5BBFA5C5-6392-48DE-AE16-3E8A080DBA54}" type="presParOf" srcId="{0A96F18A-D2B8-4597-8A29-FF6C939A285E}" destId="{EFE10A76-18B4-4B7A-B7DD-D7312E0511E9}" srcOrd="1" destOrd="0" presId="urn:microsoft.com/office/officeart/2005/8/layout/orgChart1"/>
    <dgm:cxn modelId="{5C972F4F-442C-463B-8B24-22B218E46547}" type="presParOf" srcId="{BD6BF543-0239-4964-A6EB-F918B80F6D23}" destId="{C7170D4E-4703-4405-9E21-596F55743B5B}" srcOrd="1" destOrd="0" presId="urn:microsoft.com/office/officeart/2005/8/layout/orgChart1"/>
    <dgm:cxn modelId="{E3FC995D-F2AE-42A0-B718-45374C1CF9C4}" type="presParOf" srcId="{BD6BF543-0239-4964-A6EB-F918B80F6D23}" destId="{A519C0B5-FBF0-4408-A3F7-49401CBF40F6}" srcOrd="2" destOrd="0" presId="urn:microsoft.com/office/officeart/2005/8/layout/orgChart1"/>
    <dgm:cxn modelId="{3BB6DCCE-8623-408B-AB73-43DCA40758C9}" type="presParOf" srcId="{37EE67F1-678E-4CD0-BD68-F3FE0E1EB76A}" destId="{FC52755C-93EC-4E57-A144-EDF24907DD49}" srcOrd="2" destOrd="0" presId="urn:microsoft.com/office/officeart/2005/8/layout/orgChart1"/>
    <dgm:cxn modelId="{6CF057F2-2C63-420A-AE84-8FCCF0EE98C6}" type="presParOf" srcId="{37EE67F1-678E-4CD0-BD68-F3FE0E1EB76A}" destId="{1522BFAB-141E-46B5-A7E8-965202031F02}" srcOrd="3" destOrd="0" presId="urn:microsoft.com/office/officeart/2005/8/layout/orgChart1"/>
    <dgm:cxn modelId="{67E1F026-6CF6-41F1-9583-0CBD3E4C3036}" type="presParOf" srcId="{1522BFAB-141E-46B5-A7E8-965202031F02}" destId="{7BF06B2E-B956-469B-8DB1-D9613A58B1A6}" srcOrd="0" destOrd="0" presId="urn:microsoft.com/office/officeart/2005/8/layout/orgChart1"/>
    <dgm:cxn modelId="{3A4C90A4-3A80-4DF4-A737-EAAA02D327CD}" type="presParOf" srcId="{7BF06B2E-B956-469B-8DB1-D9613A58B1A6}" destId="{19471A46-A041-4663-BAD5-C388E9537ACD}" srcOrd="0" destOrd="0" presId="urn:microsoft.com/office/officeart/2005/8/layout/orgChart1"/>
    <dgm:cxn modelId="{FE67FB31-AAD1-466F-8A3A-0E6D09AB08B6}" type="presParOf" srcId="{7BF06B2E-B956-469B-8DB1-D9613A58B1A6}" destId="{1279A7AA-4526-4DBA-810C-6E17DAE6D756}" srcOrd="1" destOrd="0" presId="urn:microsoft.com/office/officeart/2005/8/layout/orgChart1"/>
    <dgm:cxn modelId="{21CF387C-34F9-4D6B-9AF8-853CF38E40DE}" type="presParOf" srcId="{1522BFAB-141E-46B5-A7E8-965202031F02}" destId="{A0D1B73A-7ADE-414A-96F6-410001B70F45}" srcOrd="1" destOrd="0" presId="urn:microsoft.com/office/officeart/2005/8/layout/orgChart1"/>
    <dgm:cxn modelId="{83E32412-0910-4FF0-9657-34C3B27CC6EF}" type="presParOf" srcId="{1522BFAB-141E-46B5-A7E8-965202031F02}" destId="{A4708210-E63B-494C-ABB2-08FCF60CEF90}" srcOrd="2" destOrd="0" presId="urn:microsoft.com/office/officeart/2005/8/layout/orgChart1"/>
    <dgm:cxn modelId="{09D14630-943C-4180-9F6D-EDBBE26947AE}" type="presParOf" srcId="{37EE67F1-678E-4CD0-BD68-F3FE0E1EB76A}" destId="{C58897D9-4D26-436A-A828-EFB8E5F801FB}" srcOrd="4" destOrd="0" presId="urn:microsoft.com/office/officeart/2005/8/layout/orgChart1"/>
    <dgm:cxn modelId="{782910BA-7B57-4349-8902-91E373823D15}" type="presParOf" srcId="{37EE67F1-678E-4CD0-BD68-F3FE0E1EB76A}" destId="{03A4D4D3-283A-4EA8-BCBE-E8C543B9AC30}" srcOrd="5" destOrd="0" presId="urn:microsoft.com/office/officeart/2005/8/layout/orgChart1"/>
    <dgm:cxn modelId="{1B0B06D9-C684-40B9-AC98-CCBA6F4C029C}" type="presParOf" srcId="{03A4D4D3-283A-4EA8-BCBE-E8C543B9AC30}" destId="{5A698172-6D0E-44C7-AE4E-8972926E5D74}" srcOrd="0" destOrd="0" presId="urn:microsoft.com/office/officeart/2005/8/layout/orgChart1"/>
    <dgm:cxn modelId="{9A3A50CF-9357-4B9E-B79B-A8C34D0F4EFD}" type="presParOf" srcId="{5A698172-6D0E-44C7-AE4E-8972926E5D74}" destId="{D22A669C-7BEF-495C-BE0C-AE79C6ED8390}" srcOrd="0" destOrd="0" presId="urn:microsoft.com/office/officeart/2005/8/layout/orgChart1"/>
    <dgm:cxn modelId="{B6FD216F-6381-4285-AEA4-E27B8917E3BE}" type="presParOf" srcId="{5A698172-6D0E-44C7-AE4E-8972926E5D74}" destId="{A78F45F9-E060-479C-B6B6-99884A769541}" srcOrd="1" destOrd="0" presId="urn:microsoft.com/office/officeart/2005/8/layout/orgChart1"/>
    <dgm:cxn modelId="{CC07A161-5D29-4B86-9F0C-E6A683C37B09}" type="presParOf" srcId="{03A4D4D3-283A-4EA8-BCBE-E8C543B9AC30}" destId="{8D928231-635F-4B9F-85C3-EDC2C8EF8C29}" srcOrd="1" destOrd="0" presId="urn:microsoft.com/office/officeart/2005/8/layout/orgChart1"/>
    <dgm:cxn modelId="{768C0855-4A2F-40D3-8E5B-1819297739D0}" type="presParOf" srcId="{03A4D4D3-283A-4EA8-BCBE-E8C543B9AC30}" destId="{4362D397-6F17-449B-BBD0-0F9408E12C45}" srcOrd="2" destOrd="0" presId="urn:microsoft.com/office/officeart/2005/8/layout/orgChart1"/>
    <dgm:cxn modelId="{BD12F19C-3829-439E-8B17-BDE662DC88BD}" type="presParOf" srcId="{38C31A98-5869-46C0-9681-60DA76120F04}" destId="{622E755E-F908-41C4-BB34-4EDCD34560AE}" srcOrd="2" destOrd="0" presId="urn:microsoft.com/office/officeart/2005/8/layout/orgChart1"/>
    <dgm:cxn modelId="{17FE296B-4A45-48F8-8E27-A318DCA721E9}" type="presParOf" srcId="{622E755E-F908-41C4-BB34-4EDCD34560AE}" destId="{0B0FD340-5845-4E40-B558-4AC72808BEA7}" srcOrd="0" destOrd="0" presId="urn:microsoft.com/office/officeart/2005/8/layout/orgChart1"/>
    <dgm:cxn modelId="{59AD51AD-7CE0-4874-B4B2-DD1D22E30BEB}" type="presParOf" srcId="{622E755E-F908-41C4-BB34-4EDCD34560AE}" destId="{85636A17-82B6-4B18-AA8A-EDBEFE2D2DE4}" srcOrd="1" destOrd="0" presId="urn:microsoft.com/office/officeart/2005/8/layout/orgChart1"/>
    <dgm:cxn modelId="{E58532D1-8275-4DAD-9311-1F57A1DF770F}" type="presParOf" srcId="{85636A17-82B6-4B18-AA8A-EDBEFE2D2DE4}" destId="{DE7BF0D9-24CA-47C4-900B-DD965AFBF3C7}" srcOrd="0" destOrd="0" presId="urn:microsoft.com/office/officeart/2005/8/layout/orgChart1"/>
    <dgm:cxn modelId="{9F4948B4-48A6-48EF-90B3-9F6AF1C31DEA}" type="presParOf" srcId="{DE7BF0D9-24CA-47C4-900B-DD965AFBF3C7}" destId="{7EA690C4-24A9-47DC-982B-8BC8BA1715D0}" srcOrd="0" destOrd="0" presId="urn:microsoft.com/office/officeart/2005/8/layout/orgChart1"/>
    <dgm:cxn modelId="{DD45341F-83F0-484A-944C-607B8C329A4F}" type="presParOf" srcId="{DE7BF0D9-24CA-47C4-900B-DD965AFBF3C7}" destId="{4C296BBD-2E85-46B0-A3F1-5B5240B03F94}" srcOrd="1" destOrd="0" presId="urn:microsoft.com/office/officeart/2005/8/layout/orgChart1"/>
    <dgm:cxn modelId="{4246E91C-BDEB-425D-9AC3-BD8D3706D53A}" type="presParOf" srcId="{85636A17-82B6-4B18-AA8A-EDBEFE2D2DE4}" destId="{DDC30DB4-8C14-4CC7-98A5-85557C76BEA4}" srcOrd="1" destOrd="0" presId="urn:microsoft.com/office/officeart/2005/8/layout/orgChart1"/>
    <dgm:cxn modelId="{87888A70-0BA3-46FC-976D-393C9C477A32}" type="presParOf" srcId="{85636A17-82B6-4B18-AA8A-EDBEFE2D2DE4}" destId="{0AE340E2-11F5-44D5-BB21-7A283E19D9E2}"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0FD340-5845-4E40-B558-4AC72808BEA7}">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8897D9-4D26-436A-A828-EFB8E5F801FB}">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52755C-93EC-4E57-A144-EDF24907DD49}">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764B37-EC15-40B3-A139-5FF5A038451B}">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1AD679-A52D-4341-A340-D5C8C5EEED58}">
      <dsp:nvSpPr>
        <dsp:cNvPr id="0" name=""/>
        <dsp:cNvSpPr/>
      </dsp:nvSpPr>
      <dsp:spPr>
        <a:xfrm>
          <a:off x="1941202" y="60364"/>
          <a:ext cx="1603995" cy="801997"/>
        </a:xfrm>
        <a:prstGeom prst="rect">
          <a:avLst/>
        </a:prstGeom>
        <a:solidFill>
          <a:srgbClr val="57258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1941202" y="60364"/>
        <a:ext cx="1603995" cy="801997"/>
      </dsp:txXfrm>
    </dsp:sp>
    <dsp:sp modelId="{1B227F4E-8ACF-4B3B-B6A4-11355DF63306}">
      <dsp:nvSpPr>
        <dsp:cNvPr id="0" name=""/>
        <dsp:cNvSpPr/>
      </dsp:nvSpPr>
      <dsp:spPr>
        <a:xfrm>
          <a:off x="368" y="2338037"/>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368" y="2338037"/>
        <a:ext cx="1603995" cy="801997"/>
      </dsp:txXfrm>
    </dsp:sp>
    <dsp:sp modelId="{19471A46-A041-4663-BAD5-C388E9537ACD}">
      <dsp:nvSpPr>
        <dsp:cNvPr id="0" name=""/>
        <dsp:cNvSpPr/>
      </dsp:nvSpPr>
      <dsp:spPr>
        <a:xfrm>
          <a:off x="1941202" y="2338037"/>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1941202" y="2338037"/>
        <a:ext cx="1603995" cy="801997"/>
      </dsp:txXfrm>
    </dsp:sp>
    <dsp:sp modelId="{D22A669C-7BEF-495C-BE0C-AE79C6ED8390}">
      <dsp:nvSpPr>
        <dsp:cNvPr id="0" name=""/>
        <dsp:cNvSpPr/>
      </dsp:nvSpPr>
      <dsp:spPr>
        <a:xfrm>
          <a:off x="3882036" y="2338037"/>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3882036" y="2338037"/>
        <a:ext cx="1603995" cy="801997"/>
      </dsp:txXfrm>
    </dsp:sp>
    <dsp:sp modelId="{7EA690C4-24A9-47DC-982B-8BC8BA1715D0}">
      <dsp:nvSpPr>
        <dsp:cNvPr id="0" name=""/>
        <dsp:cNvSpPr/>
      </dsp:nvSpPr>
      <dsp:spPr>
        <a:xfrm>
          <a:off x="970785" y="1199201"/>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970785" y="119920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27F6B1332674A8765324FA6D1B4E8" ma:contentTypeVersion="13" ma:contentTypeDescription="Create a new document." ma:contentTypeScope="" ma:versionID="2b39d670e7438b34ec167d0e46ab13f5">
  <xsd:schema xmlns:xsd="http://www.w3.org/2001/XMLSchema" xmlns:xs="http://www.w3.org/2001/XMLSchema" xmlns:p="http://schemas.microsoft.com/office/2006/metadata/properties" xmlns:ns2="e9fdde15-6d07-428d-a63c-d6ccf9ada89b" xmlns:ns3="566459fc-beb7-4914-8b11-8aa828bbd5e1" targetNamespace="http://schemas.microsoft.com/office/2006/metadata/properties" ma:root="true" ma:fieldsID="7df4695536211a5f97470c7facf50367" ns2:_="" ns3:_="">
    <xsd:import namespace="e9fdde15-6d07-428d-a63c-d6ccf9ada89b"/>
    <xsd:import namespace="566459fc-beb7-4914-8b11-8aa828bbd5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de15-6d07-428d-a63c-d6ccf9ada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459fc-beb7-4914-8b11-8aa828bbd5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9db2b2-6b55-4716-a671-e8c56784a1cb}" ma:internalName="TaxCatchAll" ma:showField="CatchAllData" ma:web="566459fc-beb7-4914-8b11-8aa828bbd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6459fc-beb7-4914-8b11-8aa828bbd5e1" xsi:nil="true"/>
    <lcf76f155ced4ddcb4097134ff3c332f xmlns="e9fdde15-6d07-428d-a63c-d6ccf9ada89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B2D23-8EED-4CA7-89A8-50BC1B1E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dde15-6d07-428d-a63c-d6ccf9ada89b"/>
    <ds:schemaRef ds:uri="566459fc-beb7-4914-8b11-8aa828bbd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C8D0E-8953-497C-9C9C-E17395913106}">
  <ds:schemaRefs>
    <ds:schemaRef ds:uri="http://schemas.microsoft.com/office/2006/metadata/properties"/>
    <ds:schemaRef ds:uri="http://schemas.microsoft.com/office/infopath/2007/PartnerControls"/>
    <ds:schemaRef ds:uri="566459fc-beb7-4914-8b11-8aa828bbd5e1"/>
    <ds:schemaRef ds:uri="e9fdde15-6d07-428d-a63c-d6ccf9ada89b"/>
  </ds:schemaRefs>
</ds:datastoreItem>
</file>

<file path=customXml/itemProps3.xml><?xml version="1.0" encoding="utf-8"?>
<ds:datastoreItem xmlns:ds="http://schemas.openxmlformats.org/officeDocument/2006/customXml" ds:itemID="{61DFF9B8-F566-475F-B922-EF9405F1A5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26</cp:revision>
  <dcterms:created xsi:type="dcterms:W3CDTF">2025-07-23T11:59:00Z</dcterms:created>
  <dcterms:modified xsi:type="dcterms:W3CDTF">2025-07-24T11:55:00Z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0x010100E4D27F6B1332674A8765324FA6D1B4E8</vt:lpwstr>
  </property>
  <property fmtid="{D5CDD505-2E9C-101B-9397-08002B2CF9AE}" pid="3" name="Order">
    <vt:r8>30522400</vt:r8>
  </property>
  <property fmtid="{D5CDD505-2E9C-101B-9397-08002B2CF9AE}" pid="4" name="MediaServiceImageTags">
    <vt:lpwstr/>
  </property>
</Properties>
</file>